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61" w:rsidRPr="002E3512" w:rsidRDefault="00175061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165162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</w:t>
      </w:r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CB14D4"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Введение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Самообследование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Муниципальным казенным дошкольным образовательным учреждением « Детский сад №10 г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.Б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уйнакск» проводилось в соответствии с Федеральным законом от 29.12.2012 № 273-ФЗ «Об образовании в Российской Федерации», Порядком проведения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самообследования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образовательной организацией, утвержденным Приказом Министерства образования и науки РФ от 14 июня 2013 г. № 462, Приказом Министерства образования и науки РФ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самообследованию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Состав экспертной комиссии, по проведению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самообследования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(приложение 1) утвержден приказом заведующего дет</w:t>
      </w:r>
      <w:r w:rsidR="00357E23" w:rsidRPr="002E3512">
        <w:rPr>
          <w:rFonts w:ascii="Times New Roman" w:eastAsia="Times New Roman" w:hAnsi="Times New Roman" w:cs="Times New Roman"/>
          <w:color w:val="000000"/>
          <w:lang w:eastAsia="ru-RU"/>
        </w:rPr>
        <w:t>ским садом от 25.02.2019 г. № 124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   Целями проведения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самообследования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являются обеспечение доступности и открытости информации о деятельности МКДОУ, а также подготовка отчета о результатах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самообследования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B14D4" w:rsidRPr="002E3512" w:rsidRDefault="00CB14D4" w:rsidP="00CB14D4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B14D4" w:rsidRPr="002E3512" w:rsidRDefault="00CB14D4" w:rsidP="00CB14D4">
      <w:pPr>
        <w:spacing w:line="360" w:lineRule="auto"/>
        <w:jc w:val="center"/>
        <w:rPr>
          <w:rFonts w:ascii="Times New Roman" w:eastAsia="Calibri" w:hAnsi="Times New Roman" w:cs="Times New Roman"/>
          <w:b/>
          <w:color w:val="FF0000"/>
        </w:rPr>
      </w:pPr>
      <w:r w:rsidRPr="002E3512">
        <w:rPr>
          <w:rFonts w:ascii="Times New Roman" w:eastAsia="Calibri" w:hAnsi="Times New Roman" w:cs="Times New Roman"/>
          <w:b/>
          <w:color w:val="FF0000"/>
          <w:lang w:val="en-US"/>
        </w:rPr>
        <w:t>I</w:t>
      </w:r>
      <w:r w:rsidR="001D4398" w:rsidRPr="002E3512">
        <w:rPr>
          <w:rFonts w:ascii="Times New Roman" w:eastAsia="Calibri" w:hAnsi="Times New Roman" w:cs="Times New Roman"/>
          <w:b/>
          <w:color w:val="FF0000"/>
        </w:rPr>
        <w:t>. Общ</w:t>
      </w:r>
      <w:r w:rsidRPr="002E3512">
        <w:rPr>
          <w:rFonts w:ascii="Times New Roman" w:eastAsia="Calibri" w:hAnsi="Times New Roman" w:cs="Times New Roman"/>
          <w:b/>
          <w:color w:val="FF0000"/>
        </w:rPr>
        <w:t>ие сведения об образовательной организации</w:t>
      </w:r>
    </w:p>
    <w:p w:rsidR="00CB14D4" w:rsidRPr="002E3512" w:rsidRDefault="00CB14D4" w:rsidP="00CB14D4">
      <w:pPr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b/>
          <w:color w:val="000000"/>
        </w:rPr>
        <w:t xml:space="preserve">1.1. Анализ соответствия условий, предусмотренных лицензией на </w:t>
      </w:r>
      <w:proofErr w:type="gramStart"/>
      <w:r w:rsidRPr="002E3512">
        <w:rPr>
          <w:rFonts w:ascii="Times New Roman" w:eastAsia="Calibri" w:hAnsi="Times New Roman" w:cs="Times New Roman"/>
          <w:b/>
          <w:color w:val="000000"/>
        </w:rPr>
        <w:t>право ведения</w:t>
      </w:r>
      <w:proofErr w:type="gramEnd"/>
      <w:r w:rsidRPr="002E3512">
        <w:rPr>
          <w:rFonts w:ascii="Times New Roman" w:eastAsia="Calibri" w:hAnsi="Times New Roman" w:cs="Times New Roman"/>
          <w:b/>
          <w:color w:val="000000"/>
        </w:rPr>
        <w:t xml:space="preserve"> образовательной деятельности, фактическим условиям на момент </w:t>
      </w:r>
      <w:proofErr w:type="spellStart"/>
      <w:r w:rsidRPr="002E3512">
        <w:rPr>
          <w:rFonts w:ascii="Times New Roman" w:eastAsia="Calibri" w:hAnsi="Times New Roman" w:cs="Times New Roman"/>
          <w:b/>
          <w:color w:val="000000"/>
        </w:rPr>
        <w:t>самообследования</w:t>
      </w:r>
      <w:proofErr w:type="spellEnd"/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42"/>
        <w:gridCol w:w="6340"/>
      </w:tblGrid>
      <w:tr w:rsidR="00CB14D4" w:rsidRPr="002E3512" w:rsidTr="00CB14D4">
        <w:trPr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Наименование: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Муниципальное казенное  дошкольное образовательное учреждение « Детский сад  №10 г. Буйнакска»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Сокращенная форма по Уставу:  МКДОУ «Д/С  №10 ГБ» </w:t>
            </w:r>
          </w:p>
        </w:tc>
      </w:tr>
      <w:tr w:rsidR="00CB14D4" w:rsidRPr="002E3512" w:rsidTr="00CB14D4">
        <w:trPr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Организационно-правовая форма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iCs/>
                <w:color w:val="000000"/>
              </w:rPr>
              <w:t xml:space="preserve">Тип  </w:t>
            </w:r>
            <w:r w:rsidRPr="002E3512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казенное дошкольное образовательное учреждение 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iCs/>
                <w:color w:val="000000"/>
              </w:rPr>
              <w:t xml:space="preserve">Вид </w:t>
            </w:r>
            <w:r w:rsidRPr="002E3512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детский сад  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iCs/>
                <w:color w:val="000000"/>
              </w:rPr>
              <w:t xml:space="preserve">Статус  </w:t>
            </w:r>
            <w:r w:rsidRPr="002E3512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муниципальный  </w:t>
            </w:r>
          </w:p>
        </w:tc>
      </w:tr>
      <w:tr w:rsidR="00CB14D4" w:rsidRPr="002E3512" w:rsidTr="00CB14D4">
        <w:trPr>
          <w:trHeight w:val="1361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Учредитель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D4" w:rsidRPr="002E3512" w:rsidRDefault="00CB14D4" w:rsidP="00141CEA">
            <w:pPr>
              <w:spacing w:before="78" w:after="78" w:line="360" w:lineRule="auto"/>
              <w:ind w:left="360" w:firstLine="5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Учредителем ДОУ является Муниципальное образование</w:t>
            </w:r>
            <w:r w:rsidR="00F16C35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  город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Буйнакск</w:t>
            </w:r>
            <w:r w:rsidR="00F16C35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Юридический адрес Учредителя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:368220,г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уйнакск,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ул.Х.Мусаясула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д.9</w:t>
            </w:r>
          </w:p>
          <w:p w:rsidR="00CB14D4" w:rsidRPr="002E3512" w:rsidRDefault="00CB14D4" w:rsidP="00CB14D4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B14D4" w:rsidRPr="002E3512" w:rsidTr="00CB14D4">
        <w:trPr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 xml:space="preserve">Год основания </w:t>
            </w:r>
          </w:p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детского сада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717717" w:rsidP="00CB14D4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1975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 xml:space="preserve"> год</w:t>
            </w:r>
          </w:p>
        </w:tc>
      </w:tr>
      <w:tr w:rsidR="00CB14D4" w:rsidRPr="002E3512" w:rsidTr="00CB14D4">
        <w:trPr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 xml:space="preserve">Юридический и </w:t>
            </w:r>
          </w:p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фактический адрес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D4" w:rsidRPr="002E3512" w:rsidRDefault="00CB14D4" w:rsidP="00CB14D4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 368220, Республика Дагестан, г. Буйнакск, ул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.Л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>енинградская,10</w:t>
            </w:r>
          </w:p>
          <w:p w:rsidR="00CB14D4" w:rsidRPr="002E3512" w:rsidRDefault="00CB14D4" w:rsidP="00CB14D4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Фактический адрес образовательной организации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368220, 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lastRenderedPageBreak/>
              <w:t>Республика Дагестан, г. Буйнакск, ул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.Л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>енинградская,10</w:t>
            </w:r>
          </w:p>
          <w:p w:rsidR="00CB14D4" w:rsidRPr="002E3512" w:rsidRDefault="00CB14D4" w:rsidP="00CB14D4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B14D4" w:rsidRPr="002E3512" w:rsidTr="00CB14D4">
        <w:trPr>
          <w:trHeight w:val="561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lastRenderedPageBreak/>
              <w:t xml:space="preserve">Свидетельство о </w:t>
            </w:r>
            <w:proofErr w:type="gramStart"/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государственной</w:t>
            </w:r>
            <w:proofErr w:type="gramEnd"/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регистрацииправа</w:t>
            </w:r>
            <w:proofErr w:type="spellEnd"/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постоянного (бессрочного пользования)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2E384D" w:rsidP="00824DDB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Постановление Администрации ГО «город Буйнакск» № 141 от 20.03.2012г  « О закреплении имущества на праве оперативного управления»</w:t>
            </w:r>
          </w:p>
        </w:tc>
      </w:tr>
      <w:tr w:rsidR="00CB14D4" w:rsidRPr="002E3512" w:rsidTr="00CB14D4">
        <w:trPr>
          <w:trHeight w:val="561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Свидетельство о государственной регистрации права оперативного управления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Свидетельство о государственной регистрации права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2E384D" w:rsidRPr="002E3512">
              <w:rPr>
                <w:rFonts w:ascii="Times New Roman" w:eastAsia="Calibri" w:hAnsi="Times New Roman" w:cs="Times New Roman"/>
                <w:color w:val="000000"/>
              </w:rPr>
              <w:t>:</w:t>
            </w:r>
            <w:proofErr w:type="gramEnd"/>
            <w:r w:rsidR="002E384D" w:rsidRPr="002E3512">
              <w:rPr>
                <w:rFonts w:ascii="Times New Roman" w:eastAsia="Calibri" w:hAnsi="Times New Roman" w:cs="Times New Roman"/>
                <w:color w:val="000000"/>
              </w:rPr>
              <w:t xml:space="preserve"> серия </w:t>
            </w:r>
          </w:p>
          <w:p w:rsidR="00CB14D4" w:rsidRPr="002E3512" w:rsidRDefault="002E384D" w:rsidP="002E384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05 №002971835,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 xml:space="preserve"> дата выдачи 2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>4.06.2015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 xml:space="preserve"> г.</w:t>
            </w:r>
          </w:p>
        </w:tc>
      </w:tr>
      <w:tr w:rsidR="00CB14D4" w:rsidRPr="002E3512" w:rsidTr="00CB14D4">
        <w:trPr>
          <w:trHeight w:val="561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Свидетельство о постановке на учет в налоговом органе</w:t>
            </w:r>
            <w:r w:rsidR="002E384D"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по месту нахождения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D4" w:rsidRPr="002E3512" w:rsidRDefault="001D4398" w:rsidP="001D4398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Серия </w:t>
            </w:r>
            <w:r w:rsidR="002E384D" w:rsidRPr="002E3512">
              <w:rPr>
                <w:rFonts w:ascii="Times New Roman" w:eastAsia="Calibri" w:hAnsi="Times New Roman" w:cs="Times New Roman"/>
                <w:color w:val="000000"/>
              </w:rPr>
              <w:t xml:space="preserve">05 № 002498279 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,дата выдачи  20.02.1998г</w:t>
            </w:r>
          </w:p>
        </w:tc>
      </w:tr>
      <w:tr w:rsidR="00CB14D4" w:rsidRPr="002E3512" w:rsidTr="00CB14D4">
        <w:trPr>
          <w:trHeight w:val="561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Лицензия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Лицензия  МОН РД на осуществление образовательной деятельности –</w:t>
            </w:r>
          </w:p>
          <w:p w:rsidR="00CB14D4" w:rsidRPr="002E3512" w:rsidRDefault="00F16C35" w:rsidP="00CB14D4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 серия 05Л01  № 0003770</w:t>
            </w:r>
            <w:r w:rsidR="002E384D" w:rsidRPr="002E3512">
              <w:rPr>
                <w:rFonts w:ascii="Times New Roman" w:eastAsia="Calibri" w:hAnsi="Times New Roman" w:cs="Times New Roman"/>
                <w:color w:val="000000"/>
              </w:rPr>
              <w:t>, регистра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ционный номер –  № 9365  от 22 января 2019г. 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>приложение к лицензии на осуществление о</w:t>
            </w:r>
            <w:r w:rsidR="002E384D" w:rsidRPr="002E3512">
              <w:rPr>
                <w:rFonts w:ascii="Times New Roman" w:eastAsia="Calibri" w:hAnsi="Times New Roman" w:cs="Times New Roman"/>
                <w:color w:val="000000"/>
              </w:rPr>
              <w:t>бразовательной деятельности от 2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>2 января 2019</w:t>
            </w:r>
            <w:r w:rsidR="002E384D" w:rsidRPr="002E3512">
              <w:rPr>
                <w:rFonts w:ascii="Times New Roman" w:eastAsia="Calibri" w:hAnsi="Times New Roman" w:cs="Times New Roman"/>
                <w:color w:val="000000"/>
              </w:rPr>
              <w:t xml:space="preserve"> ,регистрационный номер- №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>126-04/19</w:t>
            </w:r>
          </w:p>
        </w:tc>
      </w:tr>
      <w:tr w:rsidR="00CB14D4" w:rsidRPr="002E3512" w:rsidTr="00CB14D4">
        <w:trPr>
          <w:trHeight w:val="627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Устав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утвержденным Постановлением Администрации городского округа </w:t>
            </w:r>
            <w:r w:rsidR="002E384D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«город Буйнакск»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19.12.2014 № 745</w:t>
            </w:r>
          </w:p>
        </w:tc>
      </w:tr>
      <w:tr w:rsidR="00CB14D4" w:rsidRPr="002E3512" w:rsidTr="00CB14D4">
        <w:trPr>
          <w:trHeight w:val="627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 xml:space="preserve">Основные задачи </w:t>
            </w:r>
          </w:p>
          <w:p w:rsidR="00CB14D4" w:rsidRPr="002E3512" w:rsidRDefault="008D73F6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МКДОУ  «Д/С  №10 ГБ</w:t>
            </w:r>
            <w:r w:rsidR="00CB14D4"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Основные задачи ДОУ:  </w:t>
            </w:r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</w:rPr>
              <w:t>1. Охрана и укрепление физического и психического здоровья детей, в том числе  их эмоционального благополучия</w:t>
            </w:r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</w:rPr>
              <w:t>2. Создание благоприятных условий развития детей в соответствии с их возрастными и индивидуальными особенностями</w:t>
            </w:r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</w:rPr>
              <w:t xml:space="preserve">3. развитие способностей и творческого потенциала каждого ребенка    </w:t>
            </w:r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</w:rPr>
              <w:t xml:space="preserve">4. Обеспечение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</w:rPr>
              <w:t>психолого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</w:rPr>
              <w:t xml:space="preserve"> - педагогической  поддержки семьи и повышение компетентности родителей (законных представителей)</w:t>
            </w:r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B14D4" w:rsidRPr="002E3512" w:rsidTr="00CB14D4">
        <w:trPr>
          <w:trHeight w:val="627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iCs/>
                <w:color w:val="000000"/>
              </w:rPr>
              <w:lastRenderedPageBreak/>
              <w:t>Осуществление образовательной деятельности в соответствие с лицензией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</w:rPr>
              <w:t xml:space="preserve">Вид образовательной программы – 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</w:rPr>
              <w:t>основная</w:t>
            </w:r>
            <w:proofErr w:type="gramEnd"/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</w:rPr>
              <w:t>Уровень (ступень) – дошкольное образование</w:t>
            </w:r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(направленность)- общеобразовательная программа «От рождения до школы»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</w:rPr>
              <w:t>Н.Е.Веракса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</w:rPr>
              <w:t>, Т.С.Комарова, М.А.Васильева</w:t>
            </w:r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</w:rPr>
              <w:t>Нормативный срок освоения 5 лет (возраст: от 2 лет до 7 лет)</w:t>
            </w:r>
          </w:p>
        </w:tc>
      </w:tr>
      <w:tr w:rsidR="00CB14D4" w:rsidRPr="002E3512" w:rsidTr="00CB14D4">
        <w:trPr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D4" w:rsidRPr="002E3512" w:rsidRDefault="00CB14D4" w:rsidP="00CB14D4">
            <w:pPr>
              <w:tabs>
                <w:tab w:val="left" w:pos="527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Режим работы</w:t>
            </w:r>
          </w:p>
          <w:p w:rsidR="00CB14D4" w:rsidRPr="002E3512" w:rsidRDefault="00CB14D4" w:rsidP="00CB14D4">
            <w:pPr>
              <w:tabs>
                <w:tab w:val="left" w:pos="52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3F6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Дошкольное учреждение работает по режиму</w:t>
            </w:r>
            <w:r w:rsidR="008D73F6" w:rsidRPr="002E3512">
              <w:rPr>
                <w:rFonts w:ascii="Times New Roman" w:eastAsia="Calibri" w:hAnsi="Times New Roman" w:cs="Times New Roman"/>
                <w:color w:val="000000"/>
              </w:rPr>
              <w:t>:</w:t>
            </w:r>
          </w:p>
          <w:p w:rsidR="008D73F6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5-дневной рабочей недели 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с 12-часовым пребыванием детей 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7.00 ч. до 19.00 ч. 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Выходные: суббота, воскресенье, праздничные дни.</w:t>
            </w:r>
          </w:p>
        </w:tc>
      </w:tr>
      <w:tr w:rsidR="00CB14D4" w:rsidRPr="002E3512" w:rsidTr="00CB14D4">
        <w:trPr>
          <w:trHeight w:val="1288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tabs>
                <w:tab w:val="left" w:pos="527"/>
              </w:tabs>
              <w:spacing w:line="360" w:lineRule="auto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           Группы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D4" w:rsidRPr="002E3512" w:rsidRDefault="008D73F6" w:rsidP="00CB14D4">
            <w:pPr>
              <w:shd w:val="clear" w:color="auto" w:fill="FFFFFF"/>
              <w:tabs>
                <w:tab w:val="left" w:pos="562"/>
              </w:tabs>
              <w:spacing w:line="360" w:lineRule="auto"/>
              <w:ind w:left="62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В ДОУ функционирует 4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 xml:space="preserve"> групп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>ы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 xml:space="preserve"> дошкольного возрас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>та, Плановая наполняемость - 100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 xml:space="preserve"> детей,                                                        Фактическая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– 11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>2  детей.</w:t>
            </w:r>
          </w:p>
        </w:tc>
      </w:tr>
      <w:tr w:rsidR="00CB14D4" w:rsidRPr="002E3512" w:rsidTr="00CB14D4">
        <w:trPr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Телефон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i/>
                <w:color w:val="000000"/>
              </w:rPr>
              <w:t>Телефоны:</w:t>
            </w:r>
            <w:r w:rsidR="008D73F6" w:rsidRPr="002E3512">
              <w:rPr>
                <w:rFonts w:ascii="Times New Roman" w:eastAsia="Calibri" w:hAnsi="Times New Roman" w:cs="Times New Roman"/>
                <w:color w:val="000000"/>
              </w:rPr>
              <w:t xml:space="preserve"> 8-(87237)-2-23-3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B14D4" w:rsidRPr="002E3512" w:rsidTr="00CB14D4">
        <w:trPr>
          <w:trHeight w:val="647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en-US"/>
              </w:rPr>
              <w:t>Web</w:t>
            </w: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-страница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dag</w:t>
            </w:r>
            <w:r w:rsidR="008D73F6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tvoysadik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</w:p>
        </w:tc>
      </w:tr>
      <w:tr w:rsidR="00CB14D4" w:rsidRPr="002E3512" w:rsidTr="00CB14D4">
        <w:trPr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Адрес электронной почты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D4" w:rsidRPr="002E3512" w:rsidRDefault="00CB14D4" w:rsidP="00CB14D4">
            <w:pPr>
              <w:spacing w:after="0" w:line="360" w:lineRule="auto"/>
              <w:ind w:left="360" w:firstLine="540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E3512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>E</w:t>
            </w:r>
            <w:r w:rsidRPr="002E3512">
              <w:rPr>
                <w:rFonts w:ascii="Times New Roman" w:eastAsia="Calibri" w:hAnsi="Times New Roman" w:cs="Times New Roman"/>
                <w:i/>
                <w:color w:val="000000"/>
              </w:rPr>
              <w:t>-</w:t>
            </w:r>
            <w:r w:rsidRPr="002E3512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>mail</w:t>
            </w:r>
            <w:r w:rsidRPr="002E3512">
              <w:rPr>
                <w:rFonts w:ascii="Times New Roman" w:eastAsia="Calibri" w:hAnsi="Times New Roman" w:cs="Times New Roman"/>
                <w:i/>
                <w:color w:val="000000"/>
              </w:rPr>
              <w:t xml:space="preserve">: </w:t>
            </w:r>
            <w:proofErr w:type="spellStart"/>
            <w:r w:rsidR="008E3A10" w:rsidRPr="002E3512">
              <w:rPr>
                <w:rFonts w:ascii="Times New Roman" w:eastAsia="Calibri" w:hAnsi="Times New Roman" w:cs="Times New Roman"/>
                <w:color w:val="000000"/>
                <w:lang w:val="en-US"/>
              </w:rPr>
              <w:t>dou</w:t>
            </w:r>
            <w:proofErr w:type="spellEnd"/>
            <w:r w:rsidR="008E3A10" w:rsidRPr="002E3512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="008E3A10" w:rsidRPr="002E3512">
              <w:rPr>
                <w:rFonts w:ascii="Times New Roman" w:eastAsia="Calibri" w:hAnsi="Times New Roman" w:cs="Times New Roman"/>
                <w:color w:val="000000"/>
                <w:lang w:val="en-US"/>
              </w:rPr>
              <w:t>10@mail.ru</w:t>
            </w:r>
          </w:p>
          <w:p w:rsidR="00CB14D4" w:rsidRPr="002E3512" w:rsidRDefault="00CB14D4" w:rsidP="00CB14D4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CB14D4" w:rsidRPr="002E3512" w:rsidTr="00CB14D4">
        <w:trPr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Местоположение </w:t>
            </w:r>
          </w:p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детского сада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D4" w:rsidRPr="002E3512" w:rsidRDefault="00CB14D4" w:rsidP="008E3A10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Детский сад расположен в жилом массиве</w:t>
            </w:r>
            <w:r w:rsidR="008E3A10" w:rsidRPr="002E3512">
              <w:rPr>
                <w:rFonts w:ascii="Times New Roman" w:eastAsia="Calibri" w:hAnsi="Times New Roman" w:cs="Times New Roman"/>
                <w:color w:val="000000"/>
              </w:rPr>
              <w:t>. Рядом расположены ОУ: МКОУСОШ№5; МКДОУ№3; МКДОУ№8</w:t>
            </w:r>
          </w:p>
        </w:tc>
      </w:tr>
    </w:tbl>
    <w:p w:rsidR="00CB14D4" w:rsidRPr="002E3512" w:rsidRDefault="00CB14D4" w:rsidP="00CB14D4">
      <w:pPr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B14D4" w:rsidRPr="002E3512" w:rsidRDefault="00CB14D4" w:rsidP="00CB14D4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B14D4" w:rsidRPr="002E3512" w:rsidRDefault="00CB14D4" w:rsidP="00CB14D4">
      <w:pPr>
        <w:spacing w:before="100" w:beforeAutospacing="1" w:after="150" w:line="240" w:lineRule="auto"/>
        <w:rPr>
          <w:rFonts w:ascii="Tahoma" w:eastAsia="Times New Roman" w:hAnsi="Tahoma" w:cs="Tahoma"/>
          <w:color w:val="FF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FF0000"/>
          <w:lang w:val="en-US"/>
        </w:rPr>
        <w:t>II</w:t>
      </w:r>
      <w:r w:rsidRPr="002E3512">
        <w:rPr>
          <w:rFonts w:ascii="Times New Roman" w:eastAsia="Calibri" w:hAnsi="Times New Roman" w:cs="Times New Roman"/>
          <w:b/>
          <w:color w:val="FF0000"/>
        </w:rPr>
        <w:t xml:space="preserve">. Структура </w:t>
      </w:r>
      <w:r w:rsidRPr="002E3512">
        <w:rPr>
          <w:rFonts w:ascii="Times New Roman" w:eastAsia="Calibri" w:hAnsi="Times New Roman" w:cs="Times New Roman"/>
          <w:b/>
          <w:iCs/>
          <w:color w:val="FF0000"/>
        </w:rPr>
        <w:t xml:space="preserve">образовательного учреждения </w:t>
      </w:r>
      <w:r w:rsidRPr="002E3512">
        <w:rPr>
          <w:rFonts w:ascii="Times New Roman" w:eastAsia="Calibri" w:hAnsi="Times New Roman" w:cs="Times New Roman"/>
          <w:b/>
          <w:color w:val="FF0000"/>
        </w:rPr>
        <w:t>и система его управления</w:t>
      </w:r>
    </w:p>
    <w:p w:rsidR="00CB14D4" w:rsidRPr="002E3512" w:rsidRDefault="00CB14D4" w:rsidP="00CB14D4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 Управление МКДОУ строится на принципах единоначалия и самоуправления и осуществляется учредителем, органами самоуправления МКДОУ и заведующим МКДОУ в соответствии с законодательством Российской Федерации и Уставом.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spacing w:val="4"/>
          <w:lang w:eastAsia="ru-RU"/>
        </w:rPr>
        <w:t>Управляющая система состоит из двух блоков:</w:t>
      </w:r>
    </w:p>
    <w:p w:rsidR="00CB14D4" w:rsidRPr="002E3512" w:rsidRDefault="00CB14D4" w:rsidP="00CB14D4">
      <w:pPr>
        <w:shd w:val="clear" w:color="auto" w:fill="FFFFFF"/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lang w:eastAsia="ru-RU"/>
        </w:rPr>
        <w:t>I блок -   </w:t>
      </w:r>
      <w:r w:rsidRPr="002E351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lang w:eastAsia="ru-RU"/>
        </w:rPr>
        <w:t> общественное управление:</w:t>
      </w:r>
    </w:p>
    <w:p w:rsidR="00CB14D4" w:rsidRPr="002E3512" w:rsidRDefault="00CB14D4" w:rsidP="00CB14D4">
      <w:pPr>
        <w:shd w:val="clear" w:color="auto" w:fill="FFFFFF"/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lastRenderedPageBreak/>
        <w:t>Общее собрание работников</w:t>
      </w:r>
      <w:r w:rsidRPr="002E351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 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–о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пределяет основные направления деятельности МКДОУ, перспективы его развития, принимает коллективный договор, Правила внутреннего трудового распорядка, принимает локальные акты, регулирующие трудовые отношения с работниками, 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вносит предложения в части материально - технического обеспечения и оснащения образовательного процесса, мероприятий по охране труда и укреплению здоровья работников Учреждения.</w:t>
      </w:r>
    </w:p>
    <w:p w:rsidR="00CB14D4" w:rsidRPr="002E3512" w:rsidRDefault="00CB14D4" w:rsidP="00C77AFF">
      <w:pPr>
        <w:spacing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Педагогический совет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 - Проводится по плану 4-5 раз в год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еализует государственную политику по вопросам образования, совершенствует организацию образовательного процесса, рассматривает и принимает Образовательную программу, разрабатывает и принимает локальные акты, в пределах своей компетенции, принимает решение об участии учреждения в инновационной и экспериментальной деятельности, организует распространение педагогического опыта, определяет основные направления развития Учреждения, повышения качества и эффективности образовательного процесса, организует работу по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повышении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квалификации педагогических работников, развитие их творческих инициатив, обсуждает вопросы развития, воспитания и образования, выдвигает кандидатура к различным видам награждений. </w:t>
      </w:r>
    </w:p>
    <w:p w:rsidR="00CB14D4" w:rsidRPr="002E3512" w:rsidRDefault="00CB14D4" w:rsidP="00CB14D4">
      <w:pPr>
        <w:spacing w:before="78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Родительский комитет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- вносит предложения по организации работы педагогического, медицинского, учебно-вспомогательного и обслуживающего персонала Учреждения; принимает локальные акты в пределах компетенции, определенной законодательством; заслушивает заведующего о состоянии и перспективах работы Учреждения; пропагандирует опыт семейного воспитания;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Обращается в общественные и административные органы за помощью в решении проблем Учреждения;       присутствует на педагогических совещаниях и конференциях по дошкольному образованию; вносит предложения по привлечению добровольных пожертвований на развитие Учреждения; защищает всеми законными способами и средствами законные права и интересы всех участников образовательного процесса;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Функции структурных элементов системы управления определяются Положениями: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- об Общем собрании;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- О Педагогическом совете;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- о Родительском комитете, родительском собрании.</w:t>
      </w:r>
    </w:p>
    <w:p w:rsidR="00CB14D4" w:rsidRPr="002E3512" w:rsidRDefault="00CB14D4" w:rsidP="00CB14D4">
      <w:pPr>
        <w:shd w:val="clear" w:color="auto" w:fill="FFFFFF"/>
        <w:spacing w:after="0" w:line="360" w:lineRule="auto"/>
        <w:ind w:left="7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lang w:eastAsia="ru-RU"/>
        </w:rPr>
      </w:pPr>
    </w:p>
    <w:p w:rsidR="00CB14D4" w:rsidRPr="002E3512" w:rsidRDefault="00CB14D4" w:rsidP="00CB14D4">
      <w:pPr>
        <w:shd w:val="clear" w:color="auto" w:fill="FFFFFF"/>
        <w:spacing w:after="0" w:line="360" w:lineRule="auto"/>
        <w:ind w:left="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lang w:eastAsia="ru-RU"/>
        </w:rPr>
        <w:t>II блок - </w:t>
      </w:r>
      <w:r w:rsidRPr="002E351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lang w:eastAsia="ru-RU"/>
        </w:rPr>
        <w:t>административное   управление, имеющее многоуровневую структуру:</w:t>
      </w:r>
    </w:p>
    <w:p w:rsidR="00CB14D4" w:rsidRPr="002E3512" w:rsidRDefault="00CB14D4" w:rsidP="00CB14D4">
      <w:pPr>
        <w:shd w:val="clear" w:color="auto" w:fill="FFFFFF"/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  уровень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- </w:t>
      </w: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заведующий детским садом</w:t>
      </w:r>
    </w:p>
    <w:p w:rsidR="00CB14D4" w:rsidRPr="002E3512" w:rsidRDefault="00CB14D4" w:rsidP="00CB14D4">
      <w:pPr>
        <w:spacing w:before="78" w:after="78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Заведующий осуществляет текущее руководство деятельностью Учреждения, в том числе:</w:t>
      </w:r>
    </w:p>
    <w:p w:rsidR="00CB14D4" w:rsidRPr="002E3512" w:rsidRDefault="00CB14D4" w:rsidP="00CB14D4">
      <w:pPr>
        <w:spacing w:before="78" w:after="78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осуществление в соответствии с требованиями нормативных правовых актов образовательной и иной деятельности  Учреждения; организация обеспечения прав участников образовательного процесса в Учреждении; организация разработки и принятия локальных нормативных актов, индивидуальных распорядительных актов; организация и контроль работы 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административно - управленческого аппарата; установление штатного расписания; прием на работу работников,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       право приостановления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актам; утверждение годовой и бухгалтерской отчетности и регламентирующие деятельность Учреждения внутренние документы, обеспечение открытия лицевых счетов, своевременную уплату налогов и сборов в порядке и размерах, определяемых налоговым законодательством Российской Федерации, предоставление в установленном порядке статистической, бухгалтерской и иной отчетности; подписание локальных актов Учреждения, выдача доверенности на право представительства от имени Учреждения, издание приказов, поручений и указаний, обязательных для исполнения всеми работниками Учреждения; обеспечение соблюдения законности в деятельности Учреждения, эффективного взаимодействия органов самоуправления Учреждения; планирование и организация образовательной деятельности,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качеством и эффективностью работы Учреждения; решение иных вопросов, которые не отнесены к исключительной компетенции коллегиальных органов управления Учреждением, определенной настоящим Уставом.</w:t>
      </w:r>
    </w:p>
    <w:p w:rsidR="00CB14D4" w:rsidRPr="002E3512" w:rsidRDefault="00CB14D4" w:rsidP="00CB14D4">
      <w:pPr>
        <w:spacing w:before="78" w:after="78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Заведующий принимает решения самостоятельно, если иное не установлено настоящей статьей, и выступает от имени Учреждения без доверенности.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 уровень – старший воспитатель,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заведующий хозяйством</w:t>
      </w:r>
    </w:p>
    <w:p w:rsidR="00CB14D4" w:rsidRPr="002E3512" w:rsidRDefault="00CB14D4" w:rsidP="00CB14D4">
      <w:pPr>
        <w:spacing w:before="78" w:after="0" w:line="240" w:lineRule="auto"/>
        <w:ind w:firstLine="708"/>
        <w:jc w:val="both"/>
        <w:rPr>
          <w:rFonts w:ascii="Verdana" w:eastAsia="Times New Roman" w:hAnsi="Verdana" w:cs="Times New Roman"/>
          <w:lang w:eastAsia="ru-RU"/>
        </w:rPr>
      </w:pPr>
      <w:r w:rsidRPr="002E3512">
        <w:rPr>
          <w:rFonts w:ascii="Times New Roman" w:eastAsia="Times New Roman" w:hAnsi="Times New Roman" w:cs="Times New Roman"/>
          <w:lang w:eastAsia="ru-RU"/>
        </w:rPr>
        <w:t xml:space="preserve">Курируют вопросы методического и материально - технического обеспечения </w:t>
      </w:r>
      <w:proofErr w:type="spellStart"/>
      <w:r w:rsidRPr="002E3512">
        <w:rPr>
          <w:rFonts w:ascii="Times New Roman" w:eastAsia="Times New Roman" w:hAnsi="Times New Roman" w:cs="Times New Roman"/>
          <w:lang w:eastAsia="ru-RU"/>
        </w:rPr>
        <w:t>учебно</w:t>
      </w:r>
      <w:proofErr w:type="spellEnd"/>
      <w:r w:rsidRPr="002E3512">
        <w:rPr>
          <w:rFonts w:ascii="Times New Roman" w:eastAsia="Times New Roman" w:hAnsi="Times New Roman" w:cs="Times New Roman"/>
          <w:lang w:eastAsia="ru-RU"/>
        </w:rPr>
        <w:t xml:space="preserve"> - воспитательного, инновационную деятельность.</w:t>
      </w:r>
    </w:p>
    <w:p w:rsidR="00CB14D4" w:rsidRPr="002E3512" w:rsidRDefault="00CB14D4" w:rsidP="00CB14D4">
      <w:pPr>
        <w:spacing w:before="78" w:after="78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2E3512">
        <w:rPr>
          <w:rFonts w:ascii="Times New Roman" w:eastAsia="Times New Roman" w:hAnsi="Times New Roman" w:cs="Times New Roman"/>
          <w:lang w:eastAsia="ru-RU"/>
        </w:rPr>
        <w:t>Объект управления – часть коллектива согласно функциональным обязанностям.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III уровень - воспитатели, специалисты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Организуют учебно-воспитательный процесс, создают условия для успешного и качественного образования, воспитания и развития воспитанников, взаимодействуют с родителями воспитанников.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Объект управления третьего уровня – дети и их родители.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Педагоги МКДОУ систематически обновляют и пополняют свои профессиональные знания на курсах повышения квалификации при ДИРО г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ахачкала.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   Использование компьютерной техники, локальной сети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Internet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способствуют повышению качества управления МКДОУ.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IV уровень – обслуживающий персонал</w:t>
      </w:r>
    </w:p>
    <w:p w:rsidR="00CB14D4" w:rsidRPr="002E3512" w:rsidRDefault="00CB14D4" w:rsidP="00CB14D4">
      <w:pPr>
        <w:shd w:val="clear" w:color="auto" w:fill="FFFFFF"/>
        <w:spacing w:before="78"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Административно-хозяйственные, производственные, учебно-вспомогательные, и иные работники Учреждения, осуществляющие вспомогательные функции.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МКДОУ сложилась коллегиальная система управления, органы управления взаимодействуют между собой. Имеющаяся структура управления соответствует действующему законодательству и отвечает целям и задачам МКДОУ. Управление МКДОУ осуществляется в режиме функционирования. Заседания органов управления МКДОУ проходят регулярно, ведутся протоколы заседаний. Принятие локальных нормативных актов МКДОУ проходит на заседаниях управляющих органов.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 МКДОУ используются эффективные формы контроля: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различные виды мониторинга: управленческий, методический, педагогический,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психолого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педагогический,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состоянием здоровья детей,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социологические исследования семей.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В МКДОУ разработано Положение о контрольной деятельности. Внутриучрежденческий контроль проходит через все структурные подразделения и направлен на следующие объекты: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охрана и укрепление здоровья воспитанников,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образовательный процесс,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кадры, аттестация педагогов, повышение квалификации,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административно - хозяйственная и финансовая деятельность,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питание детей,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техника безопасности и охрана труда работников и жизни воспитанников.</w:t>
      </w:r>
    </w:p>
    <w:p w:rsidR="00CB14D4" w:rsidRPr="002E3512" w:rsidRDefault="00CB14D4" w:rsidP="00CB14D4">
      <w:pPr>
        <w:spacing w:before="78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Вопросы контроля рассматриваются на Общих собраниях трудового коллектива, Педагогических советах, административных совещаниях при заведующем детским садом.</w:t>
      </w:r>
    </w:p>
    <w:p w:rsidR="00CB14D4" w:rsidRPr="002E3512" w:rsidRDefault="00CB14D4" w:rsidP="00CB14D4">
      <w:pPr>
        <w:spacing w:before="78" w:after="78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Налажена система взаимодействия с организациями, предоставляющими услуги для обеспечения нормального функционирования МКДОУ, заключены договора с поставщиком продуктов питания, коммунальных услуг.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В МКДОУ велась систематичная и целенаправленная работа всего педагогического коллектива по взаимодействию с семьями воспитанников: проводились</w:t>
      </w: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  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родительские собрания в нетрадиционной форме (мастер - класс, викторина, совместное творчество родителей и детей и т.п.), индивидуальное и групповое консультирование, совместные выставки декоративно - прикладного творчества, праздники.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Родители (законные представители) воспитанников информируются о деятельности МКДОУ посредством официального сайта МКДОУ и информационных стендов. Имеется Положение о внутреннем распорядке воспитанников.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    </w:t>
      </w: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1. 2.2 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Взаимодействие с родителями коллектив МКДОУ строит на принципе сотрудничества. 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br/>
        <w:t>При этом решаются приоритетные задачи:</w:t>
      </w:r>
    </w:p>
    <w:p w:rsidR="00CB14D4" w:rsidRPr="002E3512" w:rsidRDefault="00CB14D4" w:rsidP="00CB14D4">
      <w:pPr>
        <w:numPr>
          <w:ilvl w:val="0"/>
          <w:numId w:val="1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повышение педагогической культуры родителей;</w:t>
      </w:r>
    </w:p>
    <w:p w:rsidR="00CB14D4" w:rsidRPr="002E3512" w:rsidRDefault="00CB14D4" w:rsidP="00CB14D4">
      <w:pPr>
        <w:numPr>
          <w:ilvl w:val="0"/>
          <w:numId w:val="1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приобщение родителей к участию в жизни детского      сада;</w:t>
      </w:r>
    </w:p>
    <w:p w:rsidR="00CB14D4" w:rsidRPr="002E3512" w:rsidRDefault="00CB14D4" w:rsidP="00CB14D4">
      <w:pPr>
        <w:numPr>
          <w:ilvl w:val="0"/>
          <w:numId w:val="1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изучение семьи и установление контактов с ее      членами для согласования воспитательных воздействий на ребенка.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Для решения этих задач используются различные формы работы:</w:t>
      </w:r>
    </w:p>
    <w:p w:rsidR="00CB14D4" w:rsidRPr="002E3512" w:rsidRDefault="00CB14D4" w:rsidP="00CB14D4">
      <w:pPr>
        <w:numPr>
          <w:ilvl w:val="0"/>
          <w:numId w:val="2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групповые родительские собрания, консультации;</w:t>
      </w:r>
    </w:p>
    <w:p w:rsidR="00CB14D4" w:rsidRPr="002E3512" w:rsidRDefault="00CB14D4" w:rsidP="00CB14D4">
      <w:pPr>
        <w:numPr>
          <w:ilvl w:val="0"/>
          <w:numId w:val="2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проведение совместных мероприятий для детей и      родителей;</w:t>
      </w:r>
    </w:p>
    <w:p w:rsidR="00CB14D4" w:rsidRPr="002E3512" w:rsidRDefault="00CB14D4" w:rsidP="00CB14D4">
      <w:pPr>
        <w:numPr>
          <w:ilvl w:val="0"/>
          <w:numId w:val="2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анкетирование;</w:t>
      </w:r>
    </w:p>
    <w:p w:rsidR="00CB14D4" w:rsidRPr="002E3512" w:rsidRDefault="00CB14D4" w:rsidP="00CB14D4">
      <w:pPr>
        <w:numPr>
          <w:ilvl w:val="0"/>
          <w:numId w:val="2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наглядная информация;</w:t>
      </w:r>
    </w:p>
    <w:p w:rsidR="00CB14D4" w:rsidRPr="002E3512" w:rsidRDefault="00CB14D4" w:rsidP="00CB14D4">
      <w:pPr>
        <w:numPr>
          <w:ilvl w:val="0"/>
          <w:numId w:val="2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показ занятий для родителей;</w:t>
      </w:r>
    </w:p>
    <w:p w:rsidR="00CB14D4" w:rsidRPr="002E3512" w:rsidRDefault="00CB14D4" w:rsidP="00CB14D4">
      <w:pPr>
        <w:numPr>
          <w:ilvl w:val="0"/>
          <w:numId w:val="2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выставки совместных работ;</w:t>
      </w:r>
    </w:p>
    <w:p w:rsidR="00CB14D4" w:rsidRPr="002E3512" w:rsidRDefault="00CB14D4" w:rsidP="00CB14D4">
      <w:pPr>
        <w:numPr>
          <w:ilvl w:val="0"/>
          <w:numId w:val="2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посещение открытых мероприятий и участие в них;</w:t>
      </w:r>
    </w:p>
    <w:p w:rsidR="00CB14D4" w:rsidRPr="002E3512" w:rsidRDefault="00CB14D4" w:rsidP="00CB14D4">
      <w:pPr>
        <w:numPr>
          <w:ilvl w:val="0"/>
          <w:numId w:val="2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заключение договоров с родителями вновь      поступивших детей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Работает консультационный пункт.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В МКДОУ создаются условия для  максимального удовлетворения  запросов родителей детей дошкольного возраста по их воспитанию и обучению. Родители получают информацию о целях и задачах МКДОУ, имеют возможность обсуждать различные вопросы пребывания ребенка в МКДОУ, участвовать в жизнедеятельности детского сада.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Выводы и рекомендации по разделу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   Структура и механизм управления МКДОУ определяет его стабильное функционирование.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 воспитанников.</w:t>
      </w:r>
      <w:proofErr w:type="gramEnd"/>
    </w:p>
    <w:p w:rsidR="00CB14D4" w:rsidRPr="002E3512" w:rsidRDefault="00CB14D4" w:rsidP="00CB14D4">
      <w:pPr>
        <w:spacing w:line="360" w:lineRule="auto"/>
        <w:jc w:val="both"/>
        <w:rPr>
          <w:rFonts w:ascii="Times New Roman" w:eastAsia="Calibri" w:hAnsi="Times New Roman" w:cs="Times New Roman"/>
          <w:i/>
          <w:color w:val="000000"/>
          <w:u w:val="single"/>
        </w:rPr>
      </w:pPr>
    </w:p>
    <w:p w:rsidR="00CB14D4" w:rsidRPr="002E3512" w:rsidRDefault="00CB14D4" w:rsidP="00CB14D4">
      <w:pPr>
        <w:shd w:val="clear" w:color="auto" w:fill="FFFFFF"/>
        <w:spacing w:line="360" w:lineRule="auto"/>
        <w:ind w:left="25" w:right="4" w:hanging="25"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2E3512">
        <w:rPr>
          <w:rFonts w:ascii="Times New Roman" w:eastAsia="Calibri" w:hAnsi="Times New Roman" w:cs="Times New Roman"/>
          <w:b/>
          <w:i/>
          <w:color w:val="000000"/>
        </w:rPr>
        <w:t xml:space="preserve">1.2.3. Соответствие собственной нормативной и организационно-распорядительной документации действующему законодательству и уставу. </w:t>
      </w:r>
    </w:p>
    <w:p w:rsidR="00CB14D4" w:rsidRPr="002E3512" w:rsidRDefault="001C4471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3512">
        <w:rPr>
          <w:rFonts w:ascii="Times New Roman" w:eastAsia="Times New Roman" w:hAnsi="Times New Roman" w:cs="Times New Roman"/>
          <w:color w:val="000000"/>
        </w:rPr>
        <w:t>Свою деятельность  МКДОУ №10</w:t>
      </w:r>
      <w:r w:rsidR="00CB14D4" w:rsidRPr="002E3512">
        <w:rPr>
          <w:rFonts w:ascii="Times New Roman" w:eastAsia="Times New Roman" w:hAnsi="Times New Roman" w:cs="Times New Roman"/>
          <w:color w:val="000000"/>
        </w:rPr>
        <w:t xml:space="preserve"> осуществляет на основе нормативно – правовых документов: 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Конвенция о правах ребенка, одобренная Генеральной Ассамблеей ООН 20.11.1989г.;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Конституция Российской Федерации;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Федеральный закон от 29.12.2012 № 273-ФЗ «Об образовании в Российской Федерации» (в ред. Федеральных законов от 07.05.2013 № 99-ФЗ, от 07.06.2013 № 120-ФЗ, от 02.07.2013 </w:t>
      </w:r>
      <w:r w:rsidRPr="002E3512">
        <w:rPr>
          <w:rFonts w:ascii="Times New Roman" w:eastAsia="Calibri" w:hAnsi="Times New Roman" w:cs="Times New Roman"/>
          <w:color w:val="000000"/>
        </w:rPr>
        <w:lastRenderedPageBreak/>
        <w:t xml:space="preserve">№ 170-ФЗ, </w:t>
      </w:r>
      <w:proofErr w:type="gramStart"/>
      <w:r w:rsidRPr="002E3512">
        <w:rPr>
          <w:rFonts w:ascii="Times New Roman" w:eastAsia="Calibri" w:hAnsi="Times New Roman" w:cs="Times New Roman"/>
          <w:color w:val="000000"/>
        </w:rPr>
        <w:t>от</w:t>
      </w:r>
      <w:proofErr w:type="gramEnd"/>
      <w:r w:rsidRPr="002E3512">
        <w:rPr>
          <w:rFonts w:ascii="Times New Roman" w:eastAsia="Calibri" w:hAnsi="Times New Roman" w:cs="Times New Roman"/>
          <w:color w:val="000000"/>
        </w:rPr>
        <w:t xml:space="preserve"> 23.07.2013 № 203-ФЗ, от 25.11.2013 № 317-ФЗ, от 03.02.2014 № 11-ФЗ, от 03.02.2014 № 15-ФЗ, от 05.05.2014 № 84-ФЗ) с изменениями и дополнениями;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Федеральный закон от 24.07.1998г. №124-ФЗ «Об основных гарантиях прав ребенка в Российской Федерации»;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Федеральный закон от 06.10.2003г. №131-ФЗ «Об общих принципах организации местного самоуправления в Российской Федерации» с изменениями и дополнениями;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Закон Российской Федерации от 07.02.1992г. №2300-1 «О защите прав потребителей»;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Постановление Правительства Российской Федерации от 04.10.2000г. №751 «О Национальной доктрине образования в Российской Федерации»;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Постановление Главного государственного санитарного врача Российской Федерации от 15.05.2013г. №26 «Об утверждении </w:t>
      </w:r>
      <w:proofErr w:type="spellStart"/>
      <w:r w:rsidRPr="002E3512">
        <w:rPr>
          <w:rFonts w:ascii="Times New Roman" w:eastAsia="Calibri" w:hAnsi="Times New Roman" w:cs="Times New Roman"/>
          <w:color w:val="000000"/>
        </w:rPr>
        <w:t>СанПиН</w:t>
      </w:r>
      <w:proofErr w:type="spellEnd"/>
      <w:r w:rsidRPr="002E3512">
        <w:rPr>
          <w:rFonts w:ascii="Times New Roman" w:eastAsia="Calibri" w:hAnsi="Times New Roman" w:cs="Times New Roman"/>
          <w:color w:val="000000"/>
        </w:rPr>
        <w:t xml:space="preserve"> 2.4.1.3049-13 «Санитарно-эпидемиологические требования к устройству, содержанию и организации режима работы в дошкольных образовательных организациях»;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Приказ Министерства образования и науки Российской Федерации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Письмо Министерства образования и науки Российской Федерации от 28.02.2014 N 08-249 "Комментарии к ФГОС дошкольного образования";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Приложение, утвержденное приказом Министерства здравоохранения и социального развития РФ от 26 августа 2010 года N 761н «Единый квалификационный справочник должностей руководителей, специалистов и служащих»;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</w:t>
      </w:r>
      <w:r w:rsidRPr="002E3512">
        <w:rPr>
          <w:rFonts w:ascii="Times New Roman" w:eastAsia="Calibri" w:hAnsi="Times New Roman" w:cs="Times New Roman"/>
          <w:color w:val="000000"/>
        </w:rPr>
        <w:lastRenderedPageBreak/>
        <w:t>общего, основного общего, среднего общего образования) (воспитатель, учитель)</w:t>
      </w:r>
      <w:proofErr w:type="gramStart"/>
      <w:r w:rsidRPr="002E3512">
        <w:rPr>
          <w:rFonts w:ascii="Times New Roman" w:eastAsia="Calibri" w:hAnsi="Times New Roman" w:cs="Times New Roman"/>
          <w:color w:val="000000"/>
        </w:rPr>
        <w:t>"(</w:t>
      </w:r>
      <w:proofErr w:type="gramEnd"/>
      <w:r w:rsidRPr="002E3512">
        <w:rPr>
          <w:rFonts w:ascii="Times New Roman" w:eastAsia="Calibri" w:hAnsi="Times New Roman" w:cs="Times New Roman"/>
          <w:color w:val="000000"/>
        </w:rPr>
        <w:t>Зарегистрировано в Минюсте России 06.12.2013 N 30550);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Закон РД от 16.06.2014 N 48 "Об образовании в Республике Дагестан" (принят Народным Собранием РД 29.05.2014)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Устав муниципального казенного дошкольного </w:t>
      </w:r>
      <w:r w:rsidR="00E179EE" w:rsidRPr="002E3512">
        <w:rPr>
          <w:rFonts w:ascii="Times New Roman" w:eastAsia="Calibri" w:hAnsi="Times New Roman" w:cs="Times New Roman"/>
          <w:color w:val="000000"/>
        </w:rPr>
        <w:t>образовательного учреждения « Д/С № 10</w:t>
      </w:r>
      <w:r w:rsidR="00BC7173" w:rsidRPr="002E3512">
        <w:rPr>
          <w:rFonts w:ascii="Times New Roman" w:eastAsia="Calibri" w:hAnsi="Times New Roman" w:cs="Times New Roman"/>
          <w:color w:val="000000"/>
        </w:rPr>
        <w:t xml:space="preserve"> г</w:t>
      </w:r>
      <w:proofErr w:type="gramStart"/>
      <w:r w:rsidR="00BC7173" w:rsidRPr="002E3512">
        <w:rPr>
          <w:rFonts w:ascii="Times New Roman" w:eastAsia="Calibri" w:hAnsi="Times New Roman" w:cs="Times New Roman"/>
          <w:color w:val="000000"/>
        </w:rPr>
        <w:t>.Б</w:t>
      </w:r>
      <w:proofErr w:type="gramEnd"/>
      <w:r w:rsidR="00BC7173" w:rsidRPr="002E3512">
        <w:rPr>
          <w:rFonts w:ascii="Times New Roman" w:eastAsia="Calibri" w:hAnsi="Times New Roman" w:cs="Times New Roman"/>
          <w:color w:val="000000"/>
        </w:rPr>
        <w:t>уйнакска</w:t>
      </w:r>
      <w:r w:rsidRPr="002E3512">
        <w:rPr>
          <w:rFonts w:ascii="Times New Roman" w:eastAsia="Calibri" w:hAnsi="Times New Roman" w:cs="Times New Roman"/>
          <w:color w:val="000000"/>
        </w:rPr>
        <w:t>»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 Примерная основная образовательная программа до</w:t>
      </w:r>
      <w:r w:rsidR="00E179EE" w:rsidRPr="002E3512">
        <w:rPr>
          <w:rFonts w:ascii="Times New Roman" w:eastAsia="Calibri" w:hAnsi="Times New Roman" w:cs="Times New Roman"/>
          <w:color w:val="000000"/>
        </w:rPr>
        <w:t>школьного образования  МКДОУ «  Д/С  №10</w:t>
      </w:r>
      <w:r w:rsidRPr="002E3512">
        <w:rPr>
          <w:rFonts w:ascii="Times New Roman" w:eastAsia="Calibri" w:hAnsi="Times New Roman" w:cs="Times New Roman"/>
          <w:color w:val="000000"/>
        </w:rPr>
        <w:t xml:space="preserve"> </w:t>
      </w:r>
      <w:r w:rsidR="00E179EE" w:rsidRPr="002E3512">
        <w:rPr>
          <w:rFonts w:ascii="Times New Roman" w:eastAsia="Calibri" w:hAnsi="Times New Roman" w:cs="Times New Roman"/>
          <w:color w:val="000000"/>
        </w:rPr>
        <w:t>г</w:t>
      </w:r>
      <w:proofErr w:type="gramStart"/>
      <w:r w:rsidRPr="002E3512">
        <w:rPr>
          <w:rFonts w:ascii="Times New Roman" w:eastAsia="Calibri" w:hAnsi="Times New Roman" w:cs="Times New Roman"/>
          <w:color w:val="000000"/>
        </w:rPr>
        <w:t>.Б</w:t>
      </w:r>
      <w:proofErr w:type="gramEnd"/>
      <w:r w:rsidRPr="002E3512">
        <w:rPr>
          <w:rFonts w:ascii="Times New Roman" w:eastAsia="Calibri" w:hAnsi="Times New Roman" w:cs="Times New Roman"/>
          <w:color w:val="000000"/>
        </w:rPr>
        <w:t>уйнакск</w:t>
      </w:r>
      <w:r w:rsidR="00E179EE" w:rsidRPr="002E3512">
        <w:rPr>
          <w:rFonts w:ascii="Times New Roman" w:eastAsia="Calibri" w:hAnsi="Times New Roman" w:cs="Times New Roman"/>
          <w:color w:val="000000"/>
        </w:rPr>
        <w:t>а</w:t>
      </w:r>
      <w:r w:rsidRPr="002E3512">
        <w:rPr>
          <w:rFonts w:ascii="Times New Roman" w:eastAsia="Calibri" w:hAnsi="Times New Roman" w:cs="Times New Roman"/>
          <w:color w:val="000000"/>
        </w:rPr>
        <w:t>».</w:t>
      </w:r>
    </w:p>
    <w:p w:rsidR="00CB14D4" w:rsidRPr="002E3512" w:rsidRDefault="00CB14D4" w:rsidP="00CB14D4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МКДОУ реализует основную общеобразовательную программу дошкольного образования,</w:t>
      </w:r>
      <w:r w:rsidRPr="002E3512">
        <w:rPr>
          <w:rFonts w:ascii="Times New Roman" w:eastAsia="Calibri" w:hAnsi="Times New Roman" w:cs="Times New Roman"/>
          <w:color w:val="000000"/>
        </w:rPr>
        <w:t xml:space="preserve"> «От рождения  до школы» </w:t>
      </w:r>
      <w:proofErr w:type="spellStart"/>
      <w:r w:rsidRPr="002E3512">
        <w:rPr>
          <w:rFonts w:ascii="Times New Roman" w:eastAsia="Calibri" w:hAnsi="Times New Roman" w:cs="Times New Roman"/>
          <w:color w:val="000000"/>
        </w:rPr>
        <w:t>Н.Е.Веракса</w:t>
      </w:r>
      <w:proofErr w:type="spellEnd"/>
      <w:r w:rsidRPr="002E3512">
        <w:rPr>
          <w:rFonts w:ascii="Times New Roman" w:eastAsia="Calibri" w:hAnsi="Times New Roman" w:cs="Times New Roman"/>
          <w:color w:val="000000"/>
        </w:rPr>
        <w:t>,  Т.С. Комарова, М.А.Васильева (примерная основная общеобразовательная  программа дошкольного образования)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Коллективом разработана Программа развития МКДОУ.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   Содержание образовательного процесса в МКДОУ определяется основной образовательной программой дошкольного образования, разработанной педагогическим коллективом МКДОУ и утвержденной заведующим детским садом. Основная образовательная программа разработана в соответствии с Федеральным государственным образовательным стандартом, а также примерной основной общеобразовательной программой дошкольного образования «От рождения до школы» под ред. Н.Е.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Вераксы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, Т.С. Комаровой, М.А. Васильевой.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Педагоги реализуют образовательную деятельность согласно разработанному комплексно-тематическому плану  на основе основной образовательной программы дошкольного образования, годового плана работы МКДОУ, индивидуальных особенностей воспитанников.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МКДОУ были определены следующие образовательные цели:</w:t>
      </w:r>
    </w:p>
    <w:p w:rsidR="00CB14D4" w:rsidRPr="002E3512" w:rsidRDefault="00CB14D4" w:rsidP="00CB14D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обеспечение разностороннего гармоничног</w:t>
      </w:r>
      <w:r w:rsidR="00D67746" w:rsidRPr="002E3512">
        <w:rPr>
          <w:rFonts w:ascii="Times New Roman" w:eastAsia="Calibri" w:hAnsi="Times New Roman" w:cs="Times New Roman"/>
          <w:color w:val="000000"/>
        </w:rPr>
        <w:t>о развития детей в возрасте от 3</w:t>
      </w:r>
      <w:r w:rsidRPr="002E3512">
        <w:rPr>
          <w:rFonts w:ascii="Times New Roman" w:eastAsia="Calibri" w:hAnsi="Times New Roman" w:cs="Times New Roman"/>
          <w:color w:val="000000"/>
        </w:rPr>
        <w:t xml:space="preserve">-х до 7 лет с учетом их возрастных и индивидуальных особенностей по основным         </w:t>
      </w:r>
      <w:proofErr w:type="spellStart"/>
      <w:r w:rsidRPr="002E3512">
        <w:rPr>
          <w:rFonts w:ascii="Times New Roman" w:eastAsia="Calibri" w:hAnsi="Times New Roman" w:cs="Times New Roman"/>
          <w:color w:val="000000"/>
        </w:rPr>
        <w:t>направлениям</w:t>
      </w:r>
      <w:proofErr w:type="gramStart"/>
      <w:r w:rsidRPr="002E3512">
        <w:rPr>
          <w:rFonts w:ascii="Times New Roman" w:eastAsia="Calibri" w:hAnsi="Times New Roman" w:cs="Times New Roman"/>
          <w:color w:val="000000"/>
        </w:rPr>
        <w:t>:ф</w:t>
      </w:r>
      <w:proofErr w:type="gramEnd"/>
      <w:r w:rsidRPr="002E3512">
        <w:rPr>
          <w:rFonts w:ascii="Times New Roman" w:eastAsia="Calibri" w:hAnsi="Times New Roman" w:cs="Times New Roman"/>
          <w:color w:val="000000"/>
        </w:rPr>
        <w:t>изическому,социально-личностному</w:t>
      </w:r>
      <w:proofErr w:type="spellEnd"/>
      <w:r w:rsidRPr="002E3512">
        <w:rPr>
          <w:rFonts w:ascii="Times New Roman" w:eastAsia="Calibri" w:hAnsi="Times New Roman" w:cs="Times New Roman"/>
          <w:color w:val="000000"/>
        </w:rPr>
        <w:t>, познавательно-речевому и художественно-эстетическому;</w:t>
      </w:r>
    </w:p>
    <w:p w:rsidR="00CB14D4" w:rsidRPr="002E3512" w:rsidRDefault="00CB14D4" w:rsidP="00CB14D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  создание   благоприятных   условий   для   полноценного   проживания ребенком   дошкольного   детства,   формирования      основ   базовой   культуры личности;</w:t>
      </w:r>
    </w:p>
    <w:p w:rsidR="00CB14D4" w:rsidRPr="002E3512" w:rsidRDefault="00CB14D4" w:rsidP="00CB14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всестороннее развитие психических и физических качеств, социальная адаптация и  подготовка к жизни в современном обществе </w:t>
      </w:r>
    </w:p>
    <w:p w:rsidR="00CB14D4" w:rsidRPr="002E3512" w:rsidRDefault="00CB14D4" w:rsidP="00CB14D4">
      <w:pPr>
        <w:spacing w:before="78" w:after="0" w:line="360" w:lineRule="auto"/>
        <w:ind w:left="3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2A6FC1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Миссия   МКДОУ: реализация права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</w:t>
      </w:r>
      <w:r w:rsidR="002A6FC1" w:rsidRPr="002E3512">
        <w:rPr>
          <w:rFonts w:ascii="Times New Roman" w:eastAsia="Times New Roman" w:hAnsi="Times New Roman" w:cs="Times New Roman"/>
          <w:color w:val="000000"/>
          <w:lang w:eastAsia="ru-RU"/>
        </w:rPr>
        <w:t>ы их успешного обучения в школе</w:t>
      </w:r>
    </w:p>
    <w:p w:rsidR="00CB14D4" w:rsidRPr="002E3512" w:rsidRDefault="00CB14D4" w:rsidP="00CB14D4">
      <w:pPr>
        <w:spacing w:before="78" w:after="78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FF0000"/>
          <w:lang w:val="en-US" w:eastAsia="ru-RU"/>
        </w:rPr>
        <w:lastRenderedPageBreak/>
        <w:t>III</w:t>
      </w:r>
      <w:proofErr w:type="gramStart"/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.  Оценка</w:t>
      </w:r>
      <w:proofErr w:type="gramEnd"/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образовательной деятельности</w:t>
      </w:r>
    </w:p>
    <w:p w:rsidR="00CB14D4" w:rsidRPr="002E3512" w:rsidRDefault="00CB14D4" w:rsidP="00CB14D4">
      <w:pPr>
        <w:spacing w:before="78" w:after="78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образовательного процесса</w:t>
      </w:r>
    </w:p>
    <w:tbl>
      <w:tblPr>
        <w:tblW w:w="10635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845"/>
        <w:gridCol w:w="1701"/>
        <w:gridCol w:w="1985"/>
        <w:gridCol w:w="1701"/>
        <w:gridCol w:w="1986"/>
        <w:gridCol w:w="1417"/>
      </w:tblGrid>
      <w:tr w:rsidR="00CB14D4" w:rsidRPr="002E3512" w:rsidTr="00CB14D4"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программы   (наименование, автор, год издания)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учебной программы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учебной программы, кем  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рекомендована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допущена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</w:p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</w:t>
            </w:r>
          </w:p>
        </w:tc>
      </w:tr>
      <w:tr w:rsidR="00CB14D4" w:rsidRPr="002E3512" w:rsidTr="00CB14D4"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CB14D4" w:rsidRPr="002E3512" w:rsidTr="00CB14D4"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группы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«От рождения   до школы» под ред. Н.Е.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  воспитание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Примерная   общеобразовательная программа/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B14D4" w:rsidRPr="002E3512" w:rsidTr="00CB14D4"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Парциальная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группы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«Безопасность»          </w:t>
            </w:r>
          </w:p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Н.Н. Авдеева, 2005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  воспитание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  дошкольного воспитания/рекомендована Министерством образования и науки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CB14D4" w:rsidRPr="002E3512" w:rsidTr="00CB14D4">
        <w:tc>
          <w:tcPr>
            <w:tcW w:w="18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Парциальная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группы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«Цветные ладошки»  И.А.Лыкова.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Дошкольное воспитание 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авторская программа рекомендована ученым советом Федерального государственного образовательного учреждения Академия повышения квалификации и профессиональной переподготовки  работников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CB14D4" w:rsidRPr="002E3512" w:rsidTr="00CB14D4">
        <w:trPr>
          <w:trHeight w:val="75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Парциальная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«Развитие речи» Ушакова О.С.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воспитание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rPr>
          <w:trHeight w:val="480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Парциальная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 до 7 дет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Региональная образовательная программа дошкольного образования РД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воспитание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По решению ученого совета ГБУ «Дагестанский научно-исследовательский институт  педагогики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им.А.А.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Тахо-годи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B14D4" w:rsidRPr="002E3512" w:rsidRDefault="00CB14D4" w:rsidP="00CB14D4">
      <w:p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B14D4" w:rsidRPr="002E3512" w:rsidRDefault="00CB14D4" w:rsidP="00CB14D4">
      <w:p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На основе действующего законодательства в МКДОУ разработаны следующие локальные акты, регламентирующие деятельность учреждения:</w:t>
      </w:r>
    </w:p>
    <w:tbl>
      <w:tblPr>
        <w:tblStyle w:val="af5"/>
        <w:tblW w:w="0" w:type="auto"/>
        <w:tblLook w:val="04A0"/>
      </w:tblPr>
      <w:tblGrid>
        <w:gridCol w:w="4785"/>
        <w:gridCol w:w="4786"/>
      </w:tblGrid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Наименование характеристики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Описание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Наличие положений </w:t>
            </w:r>
            <w:r w:rsidRPr="002E3512">
              <w:rPr>
                <w:rFonts w:ascii="Times New Roman" w:hAnsi="Times New Roman"/>
                <w:iCs/>
                <w:color w:val="000000"/>
                <w:spacing w:val="11"/>
              </w:rPr>
              <w:t xml:space="preserve">об </w:t>
            </w:r>
            <w:r w:rsidRPr="002E3512">
              <w:rPr>
                <w:rFonts w:ascii="Times New Roman" w:hAnsi="Times New Roman"/>
                <w:iCs/>
                <w:color w:val="000000"/>
                <w:spacing w:val="-1"/>
              </w:rPr>
              <w:t xml:space="preserve">основных направлениях деятельности </w:t>
            </w:r>
            <w:r w:rsidRPr="002E3512">
              <w:rPr>
                <w:rFonts w:ascii="Times New Roman" w:hAnsi="Times New Roman"/>
                <w:color w:val="000000"/>
              </w:rPr>
              <w:t>образовательного учреждения</w:t>
            </w:r>
            <w:r w:rsidRPr="002E3512">
              <w:rPr>
                <w:rFonts w:ascii="Times New Roman" w:hAnsi="Times New Roman"/>
                <w:iCs/>
                <w:color w:val="000000"/>
                <w:spacing w:val="-1"/>
              </w:rPr>
              <w:t>,</w:t>
            </w:r>
            <w:r w:rsidRPr="002E3512">
              <w:rPr>
                <w:rFonts w:ascii="Times New Roman" w:hAnsi="Times New Roman"/>
                <w:color w:val="000000"/>
              </w:rPr>
              <w:t xml:space="preserve"> об органах самоуправления и </w:t>
            </w:r>
            <w:proofErr w:type="spellStart"/>
            <w:r w:rsidRPr="002E3512">
              <w:rPr>
                <w:rFonts w:ascii="Times New Roman" w:hAnsi="Times New Roman"/>
                <w:color w:val="000000"/>
              </w:rPr>
              <w:t>соуправления</w:t>
            </w:r>
            <w:proofErr w:type="spellEnd"/>
            <w:r w:rsidRPr="002E3512">
              <w:rPr>
                <w:rFonts w:ascii="Times New Roman" w:hAnsi="Times New Roman"/>
                <w:color w:val="000000"/>
              </w:rPr>
              <w:t>,</w:t>
            </w:r>
            <w:r w:rsidRPr="002E3512">
              <w:rPr>
                <w:rFonts w:ascii="Times New Roman" w:hAnsi="Times New Roman"/>
                <w:iCs/>
                <w:color w:val="000000"/>
                <w:spacing w:val="-1"/>
              </w:rPr>
              <w:t xml:space="preserve"> о структурных подразделениях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Реквизиты документов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 премировании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3E27D8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 56 от 22</w:t>
            </w:r>
            <w:r w:rsidR="00CB14D4" w:rsidRPr="002E3512">
              <w:rPr>
                <w:rFonts w:ascii="Times New Roman" w:hAnsi="Times New Roman"/>
                <w:color w:val="000000"/>
              </w:rPr>
              <w:t>.12.2016</w:t>
            </w:r>
            <w:r w:rsidR="00BC268B" w:rsidRPr="002E3512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="00BC268B" w:rsidRPr="002E3512">
              <w:rPr>
                <w:rFonts w:ascii="Times New Roman" w:hAnsi="Times New Roman"/>
                <w:color w:val="000000"/>
              </w:rPr>
              <w:t>,П</w:t>
            </w:r>
            <w:proofErr w:type="gramEnd"/>
            <w:r w:rsidR="00BC268B" w:rsidRPr="002E3512">
              <w:rPr>
                <w:rFonts w:ascii="Times New Roman" w:hAnsi="Times New Roman"/>
                <w:color w:val="000000"/>
              </w:rPr>
              <w:t>риложение №1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 распределении стимулирующей части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BC268B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Приложение №2 к  Приказу № 56 от 22.12.2016г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 педагогическом совете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B70EC6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№71 от 01.08.2015г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 совете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№47 от 23.11.2016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 родительском комитете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B70EC6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№34 от 04.09.2015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 методическом комитете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B70EC6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№12от 02.09.2016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об общем собрании трудового коллектива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B70EC6" w:rsidP="00B70EC6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№71 от 01.08</w:t>
            </w:r>
            <w:r w:rsidR="00CB14D4" w:rsidRPr="002E3512">
              <w:rPr>
                <w:rFonts w:ascii="Times New Roman" w:hAnsi="Times New Roman"/>
                <w:color w:val="000000"/>
              </w:rPr>
              <w:t>.201</w:t>
            </w:r>
            <w:r w:rsidRPr="002E3512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Положение о </w:t>
            </w:r>
            <w:proofErr w:type="spellStart"/>
            <w:r w:rsidRPr="002E3512">
              <w:rPr>
                <w:rFonts w:ascii="Times New Roman" w:hAnsi="Times New Roman"/>
                <w:color w:val="000000"/>
              </w:rPr>
              <w:t>ПМПк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 10 от 02.09.2016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 наставничестве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Приказ №118 от 02.09.2017 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об официальном сайте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 4</w:t>
            </w:r>
            <w:r w:rsidRPr="002E3512">
              <w:rPr>
                <w:rFonts w:ascii="Times New Roman" w:hAnsi="Times New Roman"/>
                <w:color w:val="000000"/>
                <w:vertAlign w:val="superscript"/>
              </w:rPr>
              <w:t>б</w:t>
            </w:r>
            <w:r w:rsidRPr="002E3512">
              <w:rPr>
                <w:rFonts w:ascii="Times New Roman" w:hAnsi="Times New Roman"/>
                <w:color w:val="000000"/>
              </w:rPr>
              <w:t xml:space="preserve"> от 02.09.2015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 контрольной деятельности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Приказ № </w:t>
            </w:r>
            <w:r w:rsidR="009B7854" w:rsidRPr="002E3512">
              <w:rPr>
                <w:rFonts w:ascii="Times New Roman" w:hAnsi="Times New Roman"/>
                <w:color w:val="000000"/>
              </w:rPr>
              <w:t>71 от 01.09</w:t>
            </w:r>
            <w:r w:rsidRPr="002E3512">
              <w:rPr>
                <w:rFonts w:ascii="Times New Roman" w:hAnsi="Times New Roman"/>
                <w:color w:val="000000"/>
              </w:rPr>
              <w:t>.2015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lastRenderedPageBreak/>
              <w:t xml:space="preserve">Положение о проведении </w:t>
            </w:r>
            <w:proofErr w:type="spellStart"/>
            <w:r w:rsidRPr="002E3512">
              <w:rPr>
                <w:rFonts w:ascii="Times New Roman" w:hAnsi="Times New Roman"/>
                <w:color w:val="000000"/>
              </w:rPr>
              <w:t>самообследования</w:t>
            </w:r>
            <w:proofErr w:type="spellEnd"/>
            <w:r w:rsidRPr="002E3512">
              <w:rPr>
                <w:rFonts w:ascii="Times New Roman" w:hAnsi="Times New Roman"/>
                <w:color w:val="000000"/>
              </w:rPr>
              <w:t xml:space="preserve">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 19 от 26.04.2018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Положение о </w:t>
            </w:r>
            <w:proofErr w:type="spellStart"/>
            <w:r w:rsidRPr="002E3512">
              <w:rPr>
                <w:rFonts w:ascii="Times New Roman" w:hAnsi="Times New Roman"/>
                <w:color w:val="000000"/>
              </w:rPr>
              <w:t>портфолио</w:t>
            </w:r>
            <w:proofErr w:type="spellEnd"/>
            <w:r w:rsidRPr="002E3512">
              <w:rPr>
                <w:rFonts w:ascii="Times New Roman" w:hAnsi="Times New Roman"/>
                <w:color w:val="000000"/>
              </w:rPr>
              <w:t xml:space="preserve"> педагога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 65 от 26.09.2018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об осуществлении мониторинга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 03.09.2015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Положение об аттестации </w:t>
            </w:r>
            <w:proofErr w:type="spellStart"/>
            <w:r w:rsidRPr="002E3512">
              <w:rPr>
                <w:rFonts w:ascii="Times New Roman" w:hAnsi="Times New Roman"/>
                <w:color w:val="000000"/>
              </w:rPr>
              <w:t>пед</w:t>
            </w:r>
            <w:proofErr w:type="spellEnd"/>
            <w:r w:rsidRPr="002E3512">
              <w:rPr>
                <w:rFonts w:ascii="Times New Roman" w:hAnsi="Times New Roman"/>
                <w:color w:val="000000"/>
              </w:rPr>
              <w:t>. работников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B70EC6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</w:rPr>
              <w:t>Приказ № 13от 01</w:t>
            </w:r>
            <w:r w:rsidR="00CB14D4" w:rsidRPr="002E3512">
              <w:rPr>
                <w:rFonts w:ascii="Times New Roman" w:hAnsi="Times New Roman"/>
              </w:rPr>
              <w:t>.09.201</w:t>
            </w:r>
            <w:r w:rsidRPr="002E3512">
              <w:rPr>
                <w:rFonts w:ascii="Times New Roman" w:hAnsi="Times New Roman"/>
              </w:rPr>
              <w:t>5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Модельный кодекс профессиональной этики педагогических работников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Принят Общим советом,  Протокол №5 от 06.06.2017 </w:t>
            </w:r>
          </w:p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№91 от 06.06.2017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Положение о консультационном пункте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 №31 от 16.11.15</w:t>
            </w:r>
          </w:p>
        </w:tc>
      </w:tr>
    </w:tbl>
    <w:p w:rsidR="00CB14D4" w:rsidRPr="002E3512" w:rsidRDefault="00CB14D4" w:rsidP="00CB14D4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Выводы и рекомендации по разделу</w:t>
      </w:r>
    </w:p>
    <w:p w:rsidR="00CB14D4" w:rsidRPr="002E3512" w:rsidRDefault="00CB14D4" w:rsidP="00CB14D4">
      <w:pPr>
        <w:shd w:val="clear" w:color="auto" w:fill="FFFFFF"/>
        <w:spacing w:before="78" w:after="78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Нормативно – правовые документы соответствуют требованиям законодательства Российской Федерации в сфере образования.</w:t>
      </w:r>
    </w:p>
    <w:p w:rsidR="00CB14D4" w:rsidRPr="002E3512" w:rsidRDefault="00CB14D4" w:rsidP="00CB14D4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162977" w:rsidRPr="002E3512" w:rsidRDefault="00162977" w:rsidP="00CB14D4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162977" w:rsidRPr="002E3512" w:rsidRDefault="00162977" w:rsidP="00CB14D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E3512">
        <w:rPr>
          <w:rFonts w:asciiTheme="majorHAnsi" w:eastAsia="Calibri" w:hAnsiTheme="majorHAnsi" w:cs="Times New Roman"/>
          <w:b/>
          <w:color w:val="FF0000"/>
        </w:rPr>
        <w:t xml:space="preserve">Состав </w:t>
      </w:r>
      <w:proofErr w:type="gramStart"/>
      <w:r w:rsidRPr="002E3512">
        <w:rPr>
          <w:rFonts w:asciiTheme="majorHAnsi" w:eastAsia="Calibri" w:hAnsiTheme="majorHAnsi" w:cs="Times New Roman"/>
          <w:b/>
          <w:color w:val="FF0000"/>
        </w:rPr>
        <w:t>обучающихся</w:t>
      </w:r>
      <w:proofErr w:type="gramEnd"/>
    </w:p>
    <w:p w:rsidR="00162977" w:rsidRPr="002E3512" w:rsidRDefault="009B7854" w:rsidP="00162977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color w:val="000000"/>
          <w:lang w:eastAsia="ru-RU"/>
        </w:rPr>
        <w:t>Общее количество  гр</w:t>
      </w:r>
      <w:r w:rsidR="00EA474D" w:rsidRPr="002E3512">
        <w:rPr>
          <w:rFonts w:ascii="Times New Roman" w:eastAsia="Calibri" w:hAnsi="Times New Roman" w:cs="Times New Roman"/>
          <w:color w:val="000000"/>
          <w:lang w:eastAsia="ru-RU"/>
        </w:rPr>
        <w:t>у</w:t>
      </w:r>
      <w:r w:rsidR="0012750D">
        <w:rPr>
          <w:rFonts w:ascii="Times New Roman" w:eastAsia="Calibri" w:hAnsi="Times New Roman" w:cs="Times New Roman"/>
          <w:color w:val="000000"/>
          <w:lang w:eastAsia="ru-RU"/>
        </w:rPr>
        <w:t>пп в ДОУ -4;  воспитанников – 89</w:t>
      </w:r>
      <w:r w:rsidR="00CB14D4" w:rsidRPr="002E3512">
        <w:rPr>
          <w:rFonts w:ascii="Times New Roman" w:eastAsia="Calibri" w:hAnsi="Times New Roman" w:cs="Times New Roman"/>
          <w:color w:val="000000"/>
          <w:lang w:eastAsia="ru-RU"/>
        </w:rPr>
        <w:t>детей из них:</w:t>
      </w:r>
    </w:p>
    <w:p w:rsidR="00162977" w:rsidRPr="002E3512" w:rsidRDefault="00162977" w:rsidP="00162977">
      <w:pPr>
        <w:spacing w:after="0"/>
        <w:ind w:firstLine="709"/>
        <w:jc w:val="both"/>
        <w:rPr>
          <w:rFonts w:asciiTheme="majorHAnsi" w:eastAsia="Calibri" w:hAnsiTheme="majorHAnsi" w:cs="Times New Roman"/>
        </w:rPr>
      </w:pPr>
      <w:r w:rsidRPr="002E3512">
        <w:rPr>
          <w:rFonts w:asciiTheme="majorHAnsi" w:eastAsia="Calibri" w:hAnsiTheme="majorHAnsi" w:cs="Times New Roman"/>
        </w:rPr>
        <w:t xml:space="preserve">младшая группа </w:t>
      </w:r>
      <w:r w:rsidR="0012750D">
        <w:rPr>
          <w:rFonts w:asciiTheme="majorHAnsi" w:eastAsia="Calibri" w:hAnsiTheme="majorHAnsi" w:cs="Times New Roman"/>
        </w:rPr>
        <w:t>– 22</w:t>
      </w:r>
      <w:r w:rsidRPr="002E3512">
        <w:rPr>
          <w:rFonts w:asciiTheme="majorHAnsi" w:eastAsia="Calibri" w:hAnsiTheme="majorHAnsi" w:cs="Times New Roman"/>
        </w:rPr>
        <w:t xml:space="preserve">  </w:t>
      </w:r>
      <w:proofErr w:type="gramStart"/>
      <w:r w:rsidRPr="002E3512">
        <w:rPr>
          <w:rFonts w:asciiTheme="majorHAnsi" w:eastAsia="Calibri" w:hAnsiTheme="majorHAnsi" w:cs="Times New Roman"/>
        </w:rPr>
        <w:t>дет</w:t>
      </w:r>
      <w:proofErr w:type="gramEnd"/>
      <w:r w:rsidRPr="002E3512">
        <w:rPr>
          <w:rFonts w:asciiTheme="majorHAnsi" w:eastAsia="Calibri" w:hAnsiTheme="majorHAnsi" w:cs="Times New Roman"/>
        </w:rPr>
        <w:t>.</w:t>
      </w:r>
    </w:p>
    <w:p w:rsidR="00162977" w:rsidRPr="002E3512" w:rsidRDefault="00162977" w:rsidP="00162977">
      <w:pPr>
        <w:spacing w:after="0"/>
        <w:ind w:firstLine="709"/>
        <w:jc w:val="both"/>
        <w:rPr>
          <w:rFonts w:asciiTheme="majorHAnsi" w:eastAsia="Calibri" w:hAnsiTheme="majorHAnsi" w:cs="Times New Roman"/>
        </w:rPr>
      </w:pPr>
      <w:r w:rsidRPr="002E3512">
        <w:rPr>
          <w:rFonts w:asciiTheme="majorHAnsi" w:eastAsia="Calibri" w:hAnsiTheme="majorHAnsi" w:cs="Times New Roman"/>
        </w:rPr>
        <w:t xml:space="preserve">средняя группа </w:t>
      </w:r>
      <w:r w:rsidR="0012750D">
        <w:rPr>
          <w:rFonts w:asciiTheme="majorHAnsi" w:eastAsia="Calibri" w:hAnsiTheme="majorHAnsi" w:cs="Times New Roman"/>
        </w:rPr>
        <w:t xml:space="preserve"> - 27 </w:t>
      </w:r>
      <w:proofErr w:type="gramStart"/>
      <w:r w:rsidRPr="002E3512">
        <w:rPr>
          <w:rFonts w:asciiTheme="majorHAnsi" w:eastAsia="Calibri" w:hAnsiTheme="majorHAnsi" w:cs="Times New Roman"/>
        </w:rPr>
        <w:t>дет</w:t>
      </w:r>
      <w:proofErr w:type="gramEnd"/>
      <w:r w:rsidRPr="002E3512">
        <w:rPr>
          <w:rFonts w:asciiTheme="majorHAnsi" w:eastAsia="Calibri" w:hAnsiTheme="majorHAnsi" w:cs="Times New Roman"/>
        </w:rPr>
        <w:t>.</w:t>
      </w:r>
    </w:p>
    <w:p w:rsidR="00162977" w:rsidRPr="002E3512" w:rsidRDefault="00162977" w:rsidP="00162977">
      <w:pPr>
        <w:spacing w:after="0"/>
        <w:ind w:firstLine="709"/>
        <w:jc w:val="both"/>
        <w:rPr>
          <w:rFonts w:asciiTheme="majorHAnsi" w:eastAsia="Calibri" w:hAnsiTheme="majorHAnsi" w:cs="Times New Roman"/>
        </w:rPr>
      </w:pPr>
      <w:r w:rsidRPr="002E3512">
        <w:rPr>
          <w:rFonts w:asciiTheme="majorHAnsi" w:eastAsia="Calibri" w:hAnsiTheme="majorHAnsi" w:cs="Times New Roman"/>
        </w:rPr>
        <w:t>старшая группа  –  2</w:t>
      </w:r>
      <w:r w:rsidR="0012750D">
        <w:rPr>
          <w:rFonts w:asciiTheme="majorHAnsi" w:eastAsia="Calibri" w:hAnsiTheme="majorHAnsi" w:cs="Times New Roman"/>
        </w:rPr>
        <w:t xml:space="preserve">3 </w:t>
      </w:r>
      <w:proofErr w:type="gramStart"/>
      <w:r w:rsidRPr="002E3512">
        <w:rPr>
          <w:rFonts w:asciiTheme="majorHAnsi" w:eastAsia="Calibri" w:hAnsiTheme="majorHAnsi" w:cs="Times New Roman"/>
        </w:rPr>
        <w:t>дет</w:t>
      </w:r>
      <w:proofErr w:type="gramEnd"/>
      <w:r w:rsidRPr="002E3512">
        <w:rPr>
          <w:rFonts w:asciiTheme="majorHAnsi" w:eastAsia="Calibri" w:hAnsiTheme="majorHAnsi" w:cs="Times New Roman"/>
        </w:rPr>
        <w:t>.</w:t>
      </w:r>
    </w:p>
    <w:p w:rsidR="00162977" w:rsidRPr="002E3512" w:rsidRDefault="0012750D" w:rsidP="00162977">
      <w:pPr>
        <w:spacing w:after="0"/>
        <w:ind w:firstLine="70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подготовительная группа – 17</w:t>
      </w:r>
      <w:r w:rsidR="00162977" w:rsidRPr="002E3512">
        <w:rPr>
          <w:rFonts w:asciiTheme="majorHAnsi" w:eastAsia="Calibri" w:hAnsiTheme="majorHAnsi" w:cs="Times New Roman"/>
        </w:rPr>
        <w:t xml:space="preserve"> детей</w:t>
      </w:r>
    </w:p>
    <w:p w:rsidR="00162977" w:rsidRPr="002E3512" w:rsidRDefault="00162977" w:rsidP="00162977">
      <w:pPr>
        <w:spacing w:after="0"/>
        <w:jc w:val="both"/>
        <w:rPr>
          <w:rFonts w:asciiTheme="majorHAnsi" w:eastAsia="Calibri" w:hAnsiTheme="majorHAnsi" w:cs="Times New Roman"/>
        </w:rPr>
      </w:pPr>
      <w:r w:rsidRPr="002E3512">
        <w:rPr>
          <w:rFonts w:asciiTheme="majorHAnsi" w:eastAsia="Calibri" w:hAnsiTheme="majorHAnsi" w:cs="Times New Roman"/>
        </w:rPr>
        <w:t xml:space="preserve">Всего –  </w:t>
      </w:r>
      <w:r w:rsidR="00E26E1C">
        <w:rPr>
          <w:rFonts w:asciiTheme="majorHAnsi" w:eastAsia="Calibri" w:hAnsiTheme="majorHAnsi" w:cs="Times New Roman"/>
        </w:rPr>
        <w:t>89</w:t>
      </w:r>
      <w:r w:rsidRPr="002E3512">
        <w:rPr>
          <w:rFonts w:asciiTheme="majorHAnsi" w:eastAsia="Calibri" w:hAnsiTheme="majorHAnsi" w:cs="Times New Roman"/>
        </w:rPr>
        <w:t xml:space="preserve">  детей</w:t>
      </w:r>
    </w:p>
    <w:p w:rsidR="00B9128C" w:rsidRPr="002E3512" w:rsidRDefault="00B9128C" w:rsidP="00162977">
      <w:pPr>
        <w:spacing w:after="0"/>
        <w:jc w:val="both"/>
        <w:rPr>
          <w:rFonts w:asciiTheme="majorHAnsi" w:eastAsia="Calibri" w:hAnsiTheme="majorHAnsi" w:cs="Times New Roman"/>
        </w:rPr>
      </w:pPr>
    </w:p>
    <w:p w:rsidR="00CE572D" w:rsidRPr="002E3512" w:rsidRDefault="00CE572D" w:rsidP="00CE572D">
      <w:pPr>
        <w:pStyle w:val="af2"/>
        <w:spacing w:line="276" w:lineRule="auto"/>
        <w:jc w:val="center"/>
        <w:rPr>
          <w:b/>
          <w:color w:val="943634" w:themeColor="accent2" w:themeShade="BF"/>
        </w:rPr>
      </w:pPr>
      <w:r w:rsidRPr="002E3512">
        <w:rPr>
          <w:b/>
          <w:color w:val="943634" w:themeColor="accent2" w:themeShade="BF"/>
        </w:rPr>
        <w:t xml:space="preserve">Сведения о количестве групп и воспитанников  МКДОУ№10 по </w:t>
      </w:r>
      <w:proofErr w:type="spellStart"/>
      <w:r w:rsidRPr="002E3512">
        <w:rPr>
          <w:b/>
          <w:color w:val="943634" w:themeColor="accent2" w:themeShade="BF"/>
        </w:rPr>
        <w:t>гендерному</w:t>
      </w:r>
      <w:proofErr w:type="spellEnd"/>
      <w:r w:rsidRPr="002E3512">
        <w:rPr>
          <w:b/>
          <w:color w:val="943634" w:themeColor="accent2" w:themeShade="BF"/>
        </w:rPr>
        <w:t xml:space="preserve"> развитию</w:t>
      </w:r>
    </w:p>
    <w:tbl>
      <w:tblPr>
        <w:tblStyle w:val="af5"/>
        <w:tblW w:w="0" w:type="auto"/>
        <w:tblLook w:val="04A0"/>
      </w:tblPr>
      <w:tblGrid>
        <w:gridCol w:w="2870"/>
        <w:gridCol w:w="3095"/>
        <w:gridCol w:w="1281"/>
        <w:gridCol w:w="1105"/>
        <w:gridCol w:w="937"/>
      </w:tblGrid>
      <w:tr w:rsidR="00CE572D" w:rsidRPr="002E3512" w:rsidTr="00BD06F6">
        <w:trPr>
          <w:trHeight w:val="235"/>
        </w:trPr>
        <w:tc>
          <w:tcPr>
            <w:tcW w:w="2870" w:type="dxa"/>
            <w:vMerge w:val="restart"/>
            <w:vAlign w:val="center"/>
          </w:tcPr>
          <w:p w:rsidR="00CE572D" w:rsidRPr="002E3512" w:rsidRDefault="00CE572D" w:rsidP="00BD06F6">
            <w:pPr>
              <w:spacing w:line="276" w:lineRule="auto"/>
              <w:jc w:val="center"/>
              <w:rPr>
                <w:b/>
              </w:rPr>
            </w:pPr>
            <w:r w:rsidRPr="002E3512">
              <w:rPr>
                <w:b/>
              </w:rPr>
              <w:t>Группа</w:t>
            </w:r>
          </w:p>
        </w:tc>
        <w:tc>
          <w:tcPr>
            <w:tcW w:w="3095" w:type="dxa"/>
            <w:vMerge w:val="restart"/>
            <w:vAlign w:val="center"/>
          </w:tcPr>
          <w:p w:rsidR="00CE572D" w:rsidRPr="002E3512" w:rsidRDefault="00CE572D" w:rsidP="00BD06F6">
            <w:pPr>
              <w:spacing w:line="276" w:lineRule="auto"/>
              <w:jc w:val="center"/>
              <w:rPr>
                <w:b/>
              </w:rPr>
            </w:pPr>
            <w:r w:rsidRPr="002E3512">
              <w:rPr>
                <w:b/>
              </w:rPr>
              <w:t>Воспитатели</w:t>
            </w:r>
          </w:p>
        </w:tc>
        <w:tc>
          <w:tcPr>
            <w:tcW w:w="2386" w:type="dxa"/>
            <w:gridSpan w:val="2"/>
            <w:vAlign w:val="center"/>
          </w:tcPr>
          <w:p w:rsidR="00CE572D" w:rsidRPr="002E3512" w:rsidRDefault="00CE572D" w:rsidP="00BD06F6">
            <w:pPr>
              <w:spacing w:line="276" w:lineRule="auto"/>
              <w:jc w:val="center"/>
              <w:rPr>
                <w:b/>
              </w:rPr>
            </w:pPr>
            <w:r w:rsidRPr="002E3512">
              <w:rPr>
                <w:b/>
              </w:rPr>
              <w:t>Количество детей</w:t>
            </w:r>
          </w:p>
        </w:tc>
        <w:tc>
          <w:tcPr>
            <w:tcW w:w="937" w:type="dxa"/>
            <w:vMerge w:val="restart"/>
            <w:vAlign w:val="center"/>
          </w:tcPr>
          <w:p w:rsidR="00CE572D" w:rsidRPr="002E3512" w:rsidRDefault="00CE572D" w:rsidP="00BD06F6">
            <w:pPr>
              <w:spacing w:line="276" w:lineRule="auto"/>
              <w:jc w:val="center"/>
              <w:rPr>
                <w:b/>
              </w:rPr>
            </w:pPr>
            <w:r w:rsidRPr="002E3512">
              <w:rPr>
                <w:b/>
              </w:rPr>
              <w:t>Всего детей</w:t>
            </w:r>
          </w:p>
        </w:tc>
      </w:tr>
      <w:tr w:rsidR="00CE572D" w:rsidRPr="002E3512" w:rsidTr="00BD06F6">
        <w:trPr>
          <w:trHeight w:val="340"/>
        </w:trPr>
        <w:tc>
          <w:tcPr>
            <w:tcW w:w="2870" w:type="dxa"/>
            <w:vMerge/>
          </w:tcPr>
          <w:p w:rsidR="00CE572D" w:rsidRPr="002E3512" w:rsidRDefault="00CE572D" w:rsidP="00BD06F6">
            <w:pPr>
              <w:spacing w:line="276" w:lineRule="auto"/>
            </w:pPr>
          </w:p>
        </w:tc>
        <w:tc>
          <w:tcPr>
            <w:tcW w:w="3095" w:type="dxa"/>
            <w:vMerge/>
          </w:tcPr>
          <w:p w:rsidR="00CE572D" w:rsidRPr="002E3512" w:rsidRDefault="00CE572D" w:rsidP="00BD06F6">
            <w:pPr>
              <w:spacing w:line="276" w:lineRule="auto"/>
            </w:pPr>
          </w:p>
        </w:tc>
        <w:tc>
          <w:tcPr>
            <w:tcW w:w="1281" w:type="dxa"/>
            <w:vAlign w:val="center"/>
          </w:tcPr>
          <w:p w:rsidR="00CE572D" w:rsidRPr="002E3512" w:rsidRDefault="00CE572D" w:rsidP="00BD06F6">
            <w:pPr>
              <w:spacing w:line="276" w:lineRule="auto"/>
              <w:jc w:val="center"/>
            </w:pPr>
            <w:r w:rsidRPr="002E3512">
              <w:t>мальчики</w:t>
            </w:r>
          </w:p>
        </w:tc>
        <w:tc>
          <w:tcPr>
            <w:tcW w:w="1105" w:type="dxa"/>
            <w:vAlign w:val="center"/>
          </w:tcPr>
          <w:p w:rsidR="00CE572D" w:rsidRPr="002E3512" w:rsidRDefault="00CE572D" w:rsidP="00BD06F6">
            <w:pPr>
              <w:spacing w:line="276" w:lineRule="auto"/>
              <w:jc w:val="center"/>
            </w:pPr>
            <w:r w:rsidRPr="002E3512">
              <w:t>девочки</w:t>
            </w:r>
          </w:p>
        </w:tc>
        <w:tc>
          <w:tcPr>
            <w:tcW w:w="937" w:type="dxa"/>
            <w:vMerge/>
          </w:tcPr>
          <w:p w:rsidR="00CE572D" w:rsidRPr="002E3512" w:rsidRDefault="00CE572D" w:rsidP="00BD06F6">
            <w:pPr>
              <w:spacing w:line="276" w:lineRule="auto"/>
            </w:pPr>
          </w:p>
        </w:tc>
      </w:tr>
      <w:tr w:rsidR="00CE572D" w:rsidRPr="002E3512" w:rsidTr="00BD06F6">
        <w:tc>
          <w:tcPr>
            <w:tcW w:w="2870" w:type="dxa"/>
          </w:tcPr>
          <w:p w:rsidR="00CE572D" w:rsidRPr="002E3512" w:rsidRDefault="00CE572D" w:rsidP="00A87D6F">
            <w:pPr>
              <w:spacing w:line="276" w:lineRule="auto"/>
            </w:pPr>
            <w:r w:rsidRPr="002E3512">
              <w:rPr>
                <w:rFonts w:asciiTheme="majorHAnsi" w:hAnsiTheme="majorHAnsi"/>
                <w:b/>
              </w:rPr>
              <w:t xml:space="preserve">  </w:t>
            </w:r>
            <w:r w:rsidR="00A87D6F">
              <w:rPr>
                <w:rFonts w:asciiTheme="majorHAnsi" w:hAnsiTheme="majorHAnsi"/>
                <w:b/>
              </w:rPr>
              <w:t>Подготовительная группа</w:t>
            </w:r>
          </w:p>
        </w:tc>
        <w:tc>
          <w:tcPr>
            <w:tcW w:w="3095" w:type="dxa"/>
          </w:tcPr>
          <w:p w:rsidR="00CE572D" w:rsidRPr="002E3512" w:rsidRDefault="00CE572D" w:rsidP="00BD06F6">
            <w:pPr>
              <w:spacing w:line="276" w:lineRule="auto"/>
            </w:pPr>
            <w:proofErr w:type="spellStart"/>
            <w:r w:rsidRPr="002E3512">
              <w:t>Казулаева</w:t>
            </w:r>
            <w:proofErr w:type="spellEnd"/>
            <w:r w:rsidRPr="002E3512">
              <w:t xml:space="preserve"> У.М.</w:t>
            </w:r>
          </w:p>
          <w:p w:rsidR="00CE572D" w:rsidRPr="002E3512" w:rsidRDefault="00657D62" w:rsidP="00BD06F6">
            <w:pPr>
              <w:spacing w:line="276" w:lineRule="auto"/>
            </w:pPr>
            <w:r w:rsidRPr="002E3512">
              <w:t>Магомедова Л.Н.</w:t>
            </w:r>
          </w:p>
        </w:tc>
        <w:tc>
          <w:tcPr>
            <w:tcW w:w="1281" w:type="dxa"/>
          </w:tcPr>
          <w:p w:rsidR="00CE572D" w:rsidRPr="002E3512" w:rsidRDefault="009C5B46" w:rsidP="00BD06F6">
            <w:pPr>
              <w:spacing w:line="276" w:lineRule="auto"/>
            </w:pPr>
            <w:r>
              <w:t>9</w:t>
            </w:r>
          </w:p>
        </w:tc>
        <w:tc>
          <w:tcPr>
            <w:tcW w:w="1105" w:type="dxa"/>
          </w:tcPr>
          <w:p w:rsidR="00CE572D" w:rsidRPr="002E3512" w:rsidRDefault="009C5B46" w:rsidP="00BD06F6">
            <w:pPr>
              <w:spacing w:line="276" w:lineRule="auto"/>
            </w:pPr>
            <w:r>
              <w:t>8</w:t>
            </w:r>
          </w:p>
        </w:tc>
        <w:tc>
          <w:tcPr>
            <w:tcW w:w="937" w:type="dxa"/>
          </w:tcPr>
          <w:p w:rsidR="00CE572D" w:rsidRPr="002E3512" w:rsidRDefault="009C5B46" w:rsidP="00BD06F6">
            <w:pPr>
              <w:spacing w:line="276" w:lineRule="auto"/>
            </w:pPr>
            <w:r>
              <w:t>17</w:t>
            </w:r>
          </w:p>
        </w:tc>
      </w:tr>
      <w:tr w:rsidR="00CE572D" w:rsidRPr="002E3512" w:rsidTr="00BD06F6">
        <w:tc>
          <w:tcPr>
            <w:tcW w:w="2870" w:type="dxa"/>
          </w:tcPr>
          <w:p w:rsidR="00CE572D" w:rsidRPr="002E3512" w:rsidRDefault="00A87D6F" w:rsidP="004873B0">
            <w:pPr>
              <w:spacing w:line="276" w:lineRule="auto"/>
            </w:pPr>
            <w:r>
              <w:rPr>
                <w:rFonts w:asciiTheme="majorHAnsi" w:hAnsiTheme="majorHAnsi"/>
                <w:b/>
              </w:rPr>
              <w:t>Младшая группа</w:t>
            </w:r>
          </w:p>
        </w:tc>
        <w:tc>
          <w:tcPr>
            <w:tcW w:w="3095" w:type="dxa"/>
          </w:tcPr>
          <w:p w:rsidR="00CE572D" w:rsidRPr="002E3512" w:rsidRDefault="00CE572D" w:rsidP="00BD06F6">
            <w:pPr>
              <w:spacing w:line="276" w:lineRule="auto"/>
            </w:pPr>
            <w:proofErr w:type="spellStart"/>
            <w:r w:rsidRPr="002E3512">
              <w:t>Акбулатова</w:t>
            </w:r>
            <w:proofErr w:type="spellEnd"/>
            <w:r w:rsidRPr="002E3512">
              <w:t xml:space="preserve"> Х.</w:t>
            </w:r>
            <w:r w:rsidR="00657D62" w:rsidRPr="002E3512">
              <w:t>М.</w:t>
            </w:r>
          </w:p>
          <w:p w:rsidR="00657D62" w:rsidRPr="002E3512" w:rsidRDefault="004873B0" w:rsidP="00BD06F6">
            <w:pPr>
              <w:spacing w:line="276" w:lineRule="auto"/>
            </w:pPr>
            <w:r w:rsidRPr="002E3512">
              <w:t>Магомедова З.А.</w:t>
            </w:r>
          </w:p>
        </w:tc>
        <w:tc>
          <w:tcPr>
            <w:tcW w:w="1281" w:type="dxa"/>
          </w:tcPr>
          <w:p w:rsidR="00CE572D" w:rsidRPr="002E3512" w:rsidRDefault="009C5B46" w:rsidP="00BD06F6">
            <w:pPr>
              <w:spacing w:line="276" w:lineRule="auto"/>
            </w:pPr>
            <w:r>
              <w:t>10</w:t>
            </w:r>
          </w:p>
        </w:tc>
        <w:tc>
          <w:tcPr>
            <w:tcW w:w="1105" w:type="dxa"/>
          </w:tcPr>
          <w:p w:rsidR="00CE572D" w:rsidRPr="002E3512" w:rsidRDefault="009C5B46" w:rsidP="00BD06F6">
            <w:pPr>
              <w:spacing w:line="276" w:lineRule="auto"/>
            </w:pPr>
            <w:r>
              <w:t>12</w:t>
            </w:r>
          </w:p>
        </w:tc>
        <w:tc>
          <w:tcPr>
            <w:tcW w:w="937" w:type="dxa"/>
          </w:tcPr>
          <w:p w:rsidR="00CE572D" w:rsidRPr="002E3512" w:rsidRDefault="009C5B46" w:rsidP="00BD06F6">
            <w:pPr>
              <w:spacing w:line="276" w:lineRule="auto"/>
            </w:pPr>
            <w:r>
              <w:t>22</w:t>
            </w:r>
          </w:p>
        </w:tc>
      </w:tr>
      <w:tr w:rsidR="00CE572D" w:rsidRPr="002E3512" w:rsidTr="00BD06F6">
        <w:tc>
          <w:tcPr>
            <w:tcW w:w="2870" w:type="dxa"/>
          </w:tcPr>
          <w:p w:rsidR="00CE572D" w:rsidRPr="002E3512" w:rsidRDefault="00A87D6F" w:rsidP="00BD06F6">
            <w:pPr>
              <w:spacing w:line="276" w:lineRule="auto"/>
            </w:pPr>
            <w:r>
              <w:rPr>
                <w:rFonts w:asciiTheme="majorHAnsi" w:hAnsiTheme="majorHAnsi"/>
                <w:b/>
              </w:rPr>
              <w:t>Средняя группа</w:t>
            </w:r>
          </w:p>
        </w:tc>
        <w:tc>
          <w:tcPr>
            <w:tcW w:w="3095" w:type="dxa"/>
          </w:tcPr>
          <w:p w:rsidR="00CE572D" w:rsidRPr="002E3512" w:rsidRDefault="00CE572D" w:rsidP="00BD06F6">
            <w:pPr>
              <w:spacing w:line="276" w:lineRule="auto"/>
            </w:pPr>
            <w:proofErr w:type="spellStart"/>
            <w:r w:rsidRPr="002E3512">
              <w:t>Гамолатова</w:t>
            </w:r>
            <w:proofErr w:type="spellEnd"/>
            <w:r w:rsidRPr="002E3512">
              <w:t xml:space="preserve"> А.П.</w:t>
            </w:r>
          </w:p>
          <w:p w:rsidR="00CE572D" w:rsidRPr="002E3512" w:rsidRDefault="00CE572D" w:rsidP="00BD06F6">
            <w:pPr>
              <w:spacing w:line="276" w:lineRule="auto"/>
            </w:pPr>
            <w:r w:rsidRPr="002E3512">
              <w:t>Магомедова У.М.</w:t>
            </w:r>
          </w:p>
        </w:tc>
        <w:tc>
          <w:tcPr>
            <w:tcW w:w="1281" w:type="dxa"/>
          </w:tcPr>
          <w:p w:rsidR="00CE572D" w:rsidRPr="002E3512" w:rsidRDefault="009C5B46" w:rsidP="00BD06F6">
            <w:pPr>
              <w:spacing w:line="276" w:lineRule="auto"/>
            </w:pPr>
            <w:r>
              <w:t>13</w:t>
            </w:r>
          </w:p>
        </w:tc>
        <w:tc>
          <w:tcPr>
            <w:tcW w:w="1105" w:type="dxa"/>
          </w:tcPr>
          <w:p w:rsidR="00CE572D" w:rsidRPr="002E3512" w:rsidRDefault="009C5B46" w:rsidP="00BD06F6">
            <w:pPr>
              <w:spacing w:line="276" w:lineRule="auto"/>
            </w:pPr>
            <w:r>
              <w:t>14</w:t>
            </w:r>
          </w:p>
        </w:tc>
        <w:tc>
          <w:tcPr>
            <w:tcW w:w="937" w:type="dxa"/>
          </w:tcPr>
          <w:p w:rsidR="00CE572D" w:rsidRPr="002E3512" w:rsidRDefault="009C5B46" w:rsidP="00BD06F6">
            <w:pPr>
              <w:spacing w:line="276" w:lineRule="auto"/>
            </w:pPr>
            <w:r>
              <w:t>27</w:t>
            </w:r>
          </w:p>
        </w:tc>
      </w:tr>
      <w:tr w:rsidR="009F0B39" w:rsidRPr="002E3512" w:rsidTr="00BD06F6">
        <w:tc>
          <w:tcPr>
            <w:tcW w:w="2870" w:type="dxa"/>
          </w:tcPr>
          <w:p w:rsidR="009F0B39" w:rsidRPr="002E3512" w:rsidRDefault="00A87D6F" w:rsidP="00BD06F6">
            <w:pPr>
              <w:spacing w:line="27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Старшая группа</w:t>
            </w:r>
          </w:p>
        </w:tc>
        <w:tc>
          <w:tcPr>
            <w:tcW w:w="3095" w:type="dxa"/>
          </w:tcPr>
          <w:p w:rsidR="009F0B39" w:rsidRDefault="00A87D6F" w:rsidP="00BD06F6">
            <w:pPr>
              <w:spacing w:line="276" w:lineRule="auto"/>
            </w:pPr>
            <w:proofErr w:type="spellStart"/>
            <w:r>
              <w:t>Кагирова</w:t>
            </w:r>
            <w:proofErr w:type="spellEnd"/>
            <w:r>
              <w:t xml:space="preserve"> У.К.</w:t>
            </w:r>
          </w:p>
          <w:p w:rsidR="00A87D6F" w:rsidRPr="002E3512" w:rsidRDefault="00A87D6F" w:rsidP="00BD06F6">
            <w:pPr>
              <w:spacing w:line="276" w:lineRule="auto"/>
            </w:pPr>
            <w:proofErr w:type="spellStart"/>
            <w:r>
              <w:t>Басирова</w:t>
            </w:r>
            <w:proofErr w:type="spellEnd"/>
            <w:r>
              <w:t xml:space="preserve"> Б.А.</w:t>
            </w:r>
          </w:p>
        </w:tc>
        <w:tc>
          <w:tcPr>
            <w:tcW w:w="1281" w:type="dxa"/>
          </w:tcPr>
          <w:p w:rsidR="009F0B39" w:rsidRPr="002E3512" w:rsidRDefault="009C5B46" w:rsidP="00BD06F6">
            <w:pPr>
              <w:spacing w:line="276" w:lineRule="auto"/>
            </w:pPr>
            <w:r>
              <w:t>10</w:t>
            </w:r>
          </w:p>
        </w:tc>
        <w:tc>
          <w:tcPr>
            <w:tcW w:w="1105" w:type="dxa"/>
          </w:tcPr>
          <w:p w:rsidR="009F0B39" w:rsidRPr="002E3512" w:rsidRDefault="00A87D6F" w:rsidP="00BD06F6">
            <w:pPr>
              <w:spacing w:line="276" w:lineRule="auto"/>
            </w:pPr>
            <w:r>
              <w:t>1</w:t>
            </w:r>
            <w:r w:rsidR="009C5B46">
              <w:t>3</w:t>
            </w:r>
          </w:p>
        </w:tc>
        <w:tc>
          <w:tcPr>
            <w:tcW w:w="937" w:type="dxa"/>
          </w:tcPr>
          <w:p w:rsidR="009F0B39" w:rsidRPr="002E3512" w:rsidRDefault="009C5B46" w:rsidP="00BD06F6">
            <w:pPr>
              <w:spacing w:line="276" w:lineRule="auto"/>
            </w:pPr>
            <w:r>
              <w:t>2</w:t>
            </w:r>
            <w:r w:rsidR="00A87D6F">
              <w:t>3</w:t>
            </w:r>
          </w:p>
        </w:tc>
      </w:tr>
      <w:tr w:rsidR="00CE572D" w:rsidRPr="002E3512" w:rsidTr="00BD06F6">
        <w:tc>
          <w:tcPr>
            <w:tcW w:w="2870" w:type="dxa"/>
          </w:tcPr>
          <w:p w:rsidR="00CE572D" w:rsidRPr="002E3512" w:rsidRDefault="00CE572D" w:rsidP="00BD06F6">
            <w:pPr>
              <w:spacing w:line="276" w:lineRule="auto"/>
            </w:pPr>
            <w:r w:rsidRPr="002E3512">
              <w:rPr>
                <w:rFonts w:asciiTheme="majorHAnsi" w:hAnsiTheme="majorHAnsi"/>
                <w:b/>
              </w:rPr>
              <w:t>Всего воспитанников в ДОУ</w:t>
            </w:r>
          </w:p>
        </w:tc>
        <w:tc>
          <w:tcPr>
            <w:tcW w:w="3095" w:type="dxa"/>
          </w:tcPr>
          <w:p w:rsidR="00CE572D" w:rsidRPr="002E3512" w:rsidRDefault="00CE572D" w:rsidP="00BD06F6">
            <w:pPr>
              <w:spacing w:line="276" w:lineRule="auto"/>
            </w:pPr>
            <w:r w:rsidRPr="002E3512">
              <w:t xml:space="preserve">8 воспитателей </w:t>
            </w:r>
          </w:p>
        </w:tc>
        <w:tc>
          <w:tcPr>
            <w:tcW w:w="1281" w:type="dxa"/>
          </w:tcPr>
          <w:p w:rsidR="00CE572D" w:rsidRPr="002E3512" w:rsidRDefault="00CE572D" w:rsidP="00BD06F6">
            <w:pPr>
              <w:spacing w:line="276" w:lineRule="auto"/>
              <w:rPr>
                <w:b/>
              </w:rPr>
            </w:pPr>
            <w:r w:rsidRPr="002E3512">
              <w:rPr>
                <w:b/>
              </w:rPr>
              <w:t>4</w:t>
            </w:r>
            <w:r w:rsidR="009C5B46">
              <w:rPr>
                <w:b/>
              </w:rPr>
              <w:t>2</w:t>
            </w:r>
          </w:p>
        </w:tc>
        <w:tc>
          <w:tcPr>
            <w:tcW w:w="1105" w:type="dxa"/>
          </w:tcPr>
          <w:p w:rsidR="00CE572D" w:rsidRPr="002E3512" w:rsidRDefault="009C5B46" w:rsidP="00BD06F6">
            <w:pPr>
              <w:spacing w:line="276" w:lineRule="auto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937" w:type="dxa"/>
          </w:tcPr>
          <w:p w:rsidR="00CE572D" w:rsidRPr="002E3512" w:rsidRDefault="009C5B46" w:rsidP="00BD06F6">
            <w:pPr>
              <w:spacing w:line="276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</w:tr>
    </w:tbl>
    <w:p w:rsidR="00CE572D" w:rsidRPr="002E3512" w:rsidRDefault="00CE572D" w:rsidP="00CE572D">
      <w:pPr>
        <w:spacing w:after="0"/>
        <w:ind w:firstLine="709"/>
        <w:jc w:val="both"/>
        <w:rPr>
          <w:rFonts w:asciiTheme="majorHAnsi" w:eastAsia="Calibri" w:hAnsiTheme="majorHAnsi" w:cs="Times New Roman"/>
        </w:rPr>
      </w:pPr>
    </w:p>
    <w:p w:rsidR="00CE572D" w:rsidRPr="002E3512" w:rsidRDefault="00CE572D" w:rsidP="00CE572D">
      <w:pPr>
        <w:spacing w:after="0"/>
        <w:ind w:firstLine="709"/>
        <w:jc w:val="center"/>
        <w:rPr>
          <w:rFonts w:asciiTheme="majorHAnsi" w:eastAsia="Calibri" w:hAnsiTheme="majorHAnsi" w:cs="Times New Roman"/>
          <w:b/>
          <w:color w:val="943634" w:themeColor="accent2" w:themeShade="BF"/>
        </w:rPr>
      </w:pPr>
    </w:p>
    <w:p w:rsidR="00CE572D" w:rsidRPr="002E3512" w:rsidRDefault="00CE572D" w:rsidP="00CE572D">
      <w:pPr>
        <w:spacing w:after="0"/>
        <w:ind w:firstLine="709"/>
        <w:jc w:val="center"/>
        <w:rPr>
          <w:rFonts w:asciiTheme="majorHAnsi" w:eastAsia="Calibri" w:hAnsiTheme="majorHAnsi" w:cs="Times New Roman"/>
          <w:b/>
          <w:color w:val="943634" w:themeColor="accent2" w:themeShade="BF"/>
        </w:rPr>
      </w:pPr>
      <w:r w:rsidRPr="002E3512">
        <w:rPr>
          <w:rFonts w:asciiTheme="majorHAnsi" w:eastAsia="Calibri" w:hAnsiTheme="majorHAnsi" w:cs="Times New Roman"/>
          <w:b/>
          <w:color w:val="943634" w:themeColor="accent2" w:themeShade="BF"/>
        </w:rPr>
        <w:t xml:space="preserve">Социальные особенности семей воспитанников ДОУ № 10 г. Буйнакска </w:t>
      </w:r>
    </w:p>
    <w:p w:rsidR="00CE572D" w:rsidRPr="002E3512" w:rsidRDefault="00CE572D" w:rsidP="00CE572D">
      <w:pPr>
        <w:spacing w:after="0"/>
        <w:ind w:firstLine="709"/>
        <w:jc w:val="center"/>
        <w:rPr>
          <w:rFonts w:asciiTheme="majorHAnsi" w:eastAsia="Calibri" w:hAnsiTheme="majorHAnsi" w:cs="Times New Roman"/>
          <w:b/>
          <w:color w:val="943634" w:themeColor="accent2" w:themeShade="BF"/>
        </w:rPr>
      </w:pPr>
      <w:r w:rsidRPr="002E3512">
        <w:rPr>
          <w:rFonts w:asciiTheme="majorHAnsi" w:eastAsia="Calibri" w:hAnsiTheme="majorHAnsi" w:cs="Times New Roman"/>
          <w:b/>
          <w:color w:val="943634" w:themeColor="accent2" w:themeShade="BF"/>
        </w:rPr>
        <w:t>(</w:t>
      </w:r>
      <w:r w:rsidR="004000B3" w:rsidRPr="002E3512">
        <w:rPr>
          <w:rFonts w:asciiTheme="majorHAnsi" w:eastAsia="Calibri" w:hAnsiTheme="majorHAnsi" w:cs="Times New Roman"/>
          <w:b/>
          <w:color w:val="943634" w:themeColor="accent2" w:themeShade="BF"/>
        </w:rPr>
        <w:t xml:space="preserve"> по национальному составу</w:t>
      </w:r>
      <w:r w:rsidRPr="002E3512">
        <w:rPr>
          <w:rFonts w:asciiTheme="majorHAnsi" w:eastAsia="Calibri" w:hAnsiTheme="majorHAnsi" w:cs="Times New Roman"/>
          <w:b/>
          <w:color w:val="943634" w:themeColor="accent2" w:themeShade="BF"/>
        </w:rPr>
        <w:t>)</w:t>
      </w:r>
    </w:p>
    <w:tbl>
      <w:tblPr>
        <w:tblW w:w="10035" w:type="dxa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6"/>
        <w:gridCol w:w="567"/>
        <w:gridCol w:w="709"/>
        <w:gridCol w:w="522"/>
        <w:gridCol w:w="709"/>
        <w:gridCol w:w="850"/>
        <w:gridCol w:w="851"/>
        <w:gridCol w:w="708"/>
        <w:gridCol w:w="851"/>
        <w:gridCol w:w="567"/>
        <w:gridCol w:w="567"/>
        <w:gridCol w:w="567"/>
        <w:gridCol w:w="567"/>
        <w:gridCol w:w="567"/>
        <w:gridCol w:w="567"/>
      </w:tblGrid>
      <w:tr w:rsidR="00CE572D" w:rsidRPr="002E3512" w:rsidTr="00BD06F6">
        <w:trPr>
          <w:trHeight w:val="600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группа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Работающие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Военнослуж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>.</w:t>
            </w: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коммерсанты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Рабоч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Не раб.</w:t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Национальная принадлежность</w:t>
            </w:r>
          </w:p>
        </w:tc>
      </w:tr>
      <w:tr w:rsidR="00CE572D" w:rsidRPr="002E3512" w:rsidTr="00BD06F6">
        <w:trPr>
          <w:cantSplit/>
          <w:trHeight w:val="1387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72D" w:rsidRPr="002E3512" w:rsidRDefault="00CE572D" w:rsidP="00BD06F6">
            <w:pPr>
              <w:spacing w:after="0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72D" w:rsidRPr="002E3512" w:rsidRDefault="00CE572D" w:rsidP="00BD06F6">
            <w:pPr>
              <w:spacing w:after="0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72D" w:rsidRPr="002E3512" w:rsidRDefault="00CE572D" w:rsidP="00BD06F6">
            <w:pPr>
              <w:spacing w:after="0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72D" w:rsidRPr="002E3512" w:rsidRDefault="00CE572D" w:rsidP="00BD06F6">
            <w:pPr>
              <w:spacing w:after="0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72D" w:rsidRPr="002E3512" w:rsidRDefault="00CE572D" w:rsidP="00BD06F6">
            <w:pPr>
              <w:spacing w:after="0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72D" w:rsidRPr="002E3512" w:rsidRDefault="00CE572D" w:rsidP="00BD06F6">
            <w:pPr>
              <w:spacing w:after="0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CE572D" w:rsidRPr="002E3512" w:rsidRDefault="00CE572D" w:rsidP="00BD06F6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аварцы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CE572D" w:rsidRPr="002E3512" w:rsidRDefault="00CE572D" w:rsidP="00BD06F6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кумыки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CE572D" w:rsidRPr="002E3512" w:rsidRDefault="00CE572D" w:rsidP="00BD06F6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даргинцы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CE572D" w:rsidRPr="002E3512" w:rsidRDefault="00CE572D" w:rsidP="00BD06F6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лакцы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CE572D" w:rsidRPr="002E3512" w:rsidRDefault="00CE572D" w:rsidP="00BD06F6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русские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CE572D" w:rsidRPr="002E3512" w:rsidRDefault="00CE572D" w:rsidP="00BD06F6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лезгины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CE572D" w:rsidRPr="002E3512" w:rsidRDefault="00CE572D" w:rsidP="00BD06F6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украин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E572D" w:rsidRPr="002E3512" w:rsidRDefault="00CE572D" w:rsidP="00BD06F6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табасар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Др</w:t>
            </w:r>
            <w:proofErr w:type="gramStart"/>
            <w:r w:rsidRPr="002E3512">
              <w:rPr>
                <w:rFonts w:asciiTheme="majorHAnsi" w:eastAsia="Calibri" w:hAnsiTheme="majorHAnsi" w:cs="Times New Roman"/>
              </w:rPr>
              <w:t>.н</w:t>
            </w:r>
            <w:proofErr w:type="gramEnd"/>
            <w:r w:rsidRPr="002E3512">
              <w:rPr>
                <w:rFonts w:asciiTheme="majorHAnsi" w:eastAsia="Calibri" w:hAnsiTheme="majorHAnsi" w:cs="Times New Roman"/>
              </w:rPr>
              <w:t>ации</w:t>
            </w:r>
          </w:p>
        </w:tc>
      </w:tr>
      <w:tr w:rsidR="00CE572D" w:rsidRPr="002E3512" w:rsidTr="00BD06F6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Мл</w:t>
            </w:r>
            <w:proofErr w:type="gramStart"/>
            <w:r w:rsidRPr="002E3512">
              <w:rPr>
                <w:rFonts w:asciiTheme="majorHAnsi" w:eastAsia="Calibri" w:hAnsiTheme="majorHAnsi" w:cs="Times New Roman"/>
              </w:rPr>
              <w:t>.г</w:t>
            </w:r>
            <w:proofErr w:type="gramEnd"/>
            <w:r w:rsidRPr="002E3512">
              <w:rPr>
                <w:rFonts w:asciiTheme="majorHAnsi" w:eastAsia="Calibri" w:hAnsiTheme="majorHAnsi" w:cs="Times New Roman"/>
              </w:rPr>
              <w:t>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5B23C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5B23C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</w:tr>
      <w:tr w:rsidR="00CE572D" w:rsidRPr="002E3512" w:rsidTr="00BD06F6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Сред</w:t>
            </w:r>
            <w:proofErr w:type="gramStart"/>
            <w:r w:rsidRPr="002E3512">
              <w:rPr>
                <w:rFonts w:asciiTheme="majorHAnsi" w:eastAsia="Calibri" w:hAnsiTheme="majorHAnsi" w:cs="Times New Roman"/>
              </w:rPr>
              <w:t>.г</w:t>
            </w:r>
            <w:proofErr w:type="gramEnd"/>
            <w:r w:rsidRPr="002E3512">
              <w:rPr>
                <w:rFonts w:asciiTheme="majorHAnsi" w:eastAsia="Calibri" w:hAnsiTheme="majorHAnsi" w:cs="Times New Roman"/>
              </w:rPr>
              <w:t>р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5B23C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5B23C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</w:tr>
      <w:tr w:rsidR="00CE572D" w:rsidRPr="002E3512" w:rsidTr="00BD06F6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Ст.гр.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5B23C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</w:tr>
      <w:tr w:rsidR="00CE572D" w:rsidRPr="002E3512" w:rsidTr="00BD06F6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подг.гр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</w:tr>
      <w:tr w:rsidR="00CE572D" w:rsidRPr="002E3512" w:rsidTr="00BD06F6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 w:rsidRPr="002E3512">
              <w:rPr>
                <w:rFonts w:asciiTheme="majorHAnsi" w:eastAsia="Calibri" w:hAnsiTheme="majorHAnsi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5B23CB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5B23CB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</w:p>
        </w:tc>
      </w:tr>
    </w:tbl>
    <w:p w:rsidR="00CE572D" w:rsidRPr="002E3512" w:rsidRDefault="00CE572D" w:rsidP="00162977">
      <w:pPr>
        <w:spacing w:after="0"/>
        <w:jc w:val="both"/>
        <w:rPr>
          <w:rFonts w:asciiTheme="majorHAnsi" w:eastAsia="Calibri" w:hAnsiTheme="majorHAnsi" w:cs="Times New Roman"/>
        </w:rPr>
      </w:pP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CB14D4" w:rsidRPr="002E3512" w:rsidRDefault="00162977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Осуществляя анализ </w:t>
      </w:r>
      <w:proofErr w:type="spellStart"/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>учебно</w:t>
      </w:r>
      <w:proofErr w:type="spellEnd"/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воспитательного процесса, его активности и результативности, можно отметить что, коллективом МКДОУ в   </w:t>
      </w:r>
      <w:r w:rsidR="00C24D81">
        <w:rPr>
          <w:rFonts w:ascii="Times New Roman" w:eastAsia="Times New Roman" w:hAnsi="Times New Roman" w:cs="Times New Roman"/>
          <w:color w:val="000000"/>
          <w:lang w:eastAsia="ru-RU"/>
        </w:rPr>
        <w:t>2020</w:t>
      </w:r>
      <w:r w:rsidR="009C37BA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C24D81">
        <w:rPr>
          <w:rFonts w:ascii="Times New Roman" w:eastAsia="Times New Roman" w:hAnsi="Times New Roman" w:cs="Times New Roman"/>
          <w:bCs/>
          <w:color w:val="000000"/>
          <w:lang w:eastAsia="ru-RU"/>
        </w:rPr>
        <w:t>2021</w:t>
      </w:r>
      <w:r w:rsidR="009C37B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учебном году были достигнуты следующие результаты в работе:      в начале и конце учебного года проводился мониторинг уровня развития воспитанников по всем направлениям </w:t>
      </w:r>
      <w:proofErr w:type="spellStart"/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образовательной деятельности. Дети имеют стабильно положительные результаты освоения Программы Н.Е. </w:t>
      </w:r>
      <w:proofErr w:type="spellStart"/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>Вераксы</w:t>
      </w:r>
      <w:proofErr w:type="spellEnd"/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«От рождения до школы». Хорошие диагностические показатели являются результатом систематической, глубокой работы воспитателей и специалистов МКДОУ. Реализация программы свидетельствует о правильности выбора коллективом стратегии развития МКДОУ, его приоритетов и ориентиров на конечные результаты: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повысилось качество обучения и воспитания;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безболезненно проходит процесс адаптации детей к МКДОУ;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дети проявляют высокую познавательную активность,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государственные образовательные стандарты выполняются по всем направлениям;</w:t>
      </w:r>
    </w:p>
    <w:p w:rsidR="00CB14D4" w:rsidRPr="002E3512" w:rsidRDefault="00CB14D4" w:rsidP="00CB14D4">
      <w:pPr>
        <w:shd w:val="clear" w:color="auto" w:fill="FFFFFF"/>
        <w:spacing w:before="5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   коллектив МКДОУ работает над тем, чтобы повысить авторитет у родителей воспитанников.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Анализ результатов показывает, что положительная динамика наблюдается за счет увеличения количества детей с «высоким уровнем» знаний и навыков и уменьшения количества детей с 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показателя</w:t>
      </w:r>
      <w:r w:rsidR="002A6FC1" w:rsidRPr="002E3512">
        <w:rPr>
          <w:rFonts w:ascii="Times New Roman" w:eastAsia="Times New Roman" w:hAnsi="Times New Roman" w:cs="Times New Roman"/>
          <w:color w:val="000000"/>
          <w:lang w:eastAsia="ru-RU"/>
        </w:rPr>
        <w:t>ми «ниже среднего уровня»</w:t>
      </w:r>
      <w:proofErr w:type="gramStart"/>
      <w:r w:rsidR="002A6FC1" w:rsidRPr="002E3512">
        <w:rPr>
          <w:rFonts w:ascii="Times New Roman" w:eastAsia="Times New Roman" w:hAnsi="Times New Roman" w:cs="Times New Roman"/>
          <w:color w:val="000000"/>
          <w:lang w:eastAsia="ru-RU"/>
        </w:rPr>
        <w:t>.В</w:t>
      </w:r>
      <w:proofErr w:type="gramEnd"/>
      <w:r w:rsidR="002A6FC1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2019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 году было выпущено </w:t>
      </w:r>
      <w:r w:rsidR="002A6FC1" w:rsidRPr="002E3512">
        <w:rPr>
          <w:rFonts w:ascii="Times New Roman" w:eastAsia="Times New Roman" w:hAnsi="Times New Roman" w:cs="Times New Roman"/>
          <w:color w:val="000000"/>
          <w:lang w:eastAsia="ru-RU"/>
        </w:rPr>
        <w:t>14</w:t>
      </w:r>
      <w:r w:rsidR="00B9128C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детей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2E351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По итоговым картам освоения образовательных областей детьми 6 - 7 лет были следующие результаты:</w:t>
      </w:r>
    </w:p>
    <w:tbl>
      <w:tblPr>
        <w:tblW w:w="0" w:type="auto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308"/>
        <w:gridCol w:w="3290"/>
        <w:gridCol w:w="2721"/>
      </w:tblGrid>
      <w:tr w:rsidR="00CB14D4" w:rsidRPr="002E3512" w:rsidTr="00CB14D4"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   уровень</w:t>
            </w:r>
          </w:p>
        </w:tc>
        <w:tc>
          <w:tcPr>
            <w:tcW w:w="3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  уровень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уровень</w:t>
            </w:r>
          </w:p>
        </w:tc>
      </w:tr>
      <w:tr w:rsidR="00CB14D4" w:rsidRPr="002E3512" w:rsidTr="00CB14D4"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56%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34 %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10 %</w:t>
            </w:r>
          </w:p>
        </w:tc>
      </w:tr>
    </w:tbl>
    <w:p w:rsidR="00CB14D4" w:rsidRPr="002E3512" w:rsidRDefault="00CB14D4" w:rsidP="00CB14D4">
      <w:pPr>
        <w:spacing w:before="100" w:after="78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100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Вывод</w:t>
      </w:r>
      <w:proofErr w:type="gramStart"/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: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результатам диагностики уровня психологической готовности детей к школе мы можем сделать вы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softHyphen/>
        <w:t>вод, что 96% детей подготовительной группы имеют достаточный уровень готовности к школе. В целом уровень познавательной сферы детей находится на удовлетворительном уровне. На основании всего вышеизложенного можно сделать вывод, что дети подготовительной группы к школе готовы.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Результаты адаптации детей </w:t>
      </w:r>
      <w:r w:rsidRPr="002E351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13 детей с сентября по август</w:t>
      </w:r>
    </w:p>
    <w:tbl>
      <w:tblPr>
        <w:tblW w:w="9096" w:type="dxa"/>
        <w:tblInd w:w="108" w:type="dxa"/>
        <w:tblLook w:val="04A0"/>
      </w:tblPr>
      <w:tblGrid>
        <w:gridCol w:w="1725"/>
        <w:gridCol w:w="1418"/>
        <w:gridCol w:w="1417"/>
        <w:gridCol w:w="1701"/>
        <w:gridCol w:w="1134"/>
        <w:gridCol w:w="1701"/>
      </w:tblGrid>
      <w:tr w:rsidR="00CB14D4" w:rsidRPr="002E3512" w:rsidTr="00CB14D4">
        <w:trPr>
          <w:trHeight w:val="426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613C1E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  детей: 1</w:t>
            </w:r>
            <w:r w:rsidR="00CB14D4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B14D4" w:rsidRPr="002E3512" w:rsidTr="00CB14D4">
        <w:tc>
          <w:tcPr>
            <w:tcW w:w="4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613C1E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   адаптации (на 01.09.20</w:t>
            </w:r>
            <w:r w:rsidR="00CB14D4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г.)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613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ечение   адаптации (на 01.09.120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г.)</w:t>
            </w:r>
          </w:p>
        </w:tc>
      </w:tr>
      <w:tr w:rsidR="00CB14D4" w:rsidRPr="002E3512" w:rsidTr="00CB14D4"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Готовы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к поступлению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Готовы</w:t>
            </w:r>
          </w:p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«ус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ловно»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  готовы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Легкая</w:t>
            </w:r>
          </w:p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</w:t>
            </w:r>
          </w:p>
          <w:p w:rsidR="00CB14D4" w:rsidRPr="002E3512" w:rsidRDefault="00CB14D4" w:rsidP="00CB14D4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Тяжелая степень</w:t>
            </w:r>
          </w:p>
        </w:tc>
      </w:tr>
      <w:tr w:rsidR="00CB14D4" w:rsidRPr="002E3512" w:rsidTr="00CB14D4"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 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613C1E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 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613C1E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613C1E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B14D4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613C1E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CB14D4" w:rsidRPr="002E3512" w:rsidRDefault="00CB14D4" w:rsidP="00CB14D4">
      <w:pPr>
        <w:spacing w:after="0" w:line="360" w:lineRule="auto"/>
        <w:ind w:right="71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ind w:right="71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FF0000"/>
          <w:lang w:eastAsia="ru-RU"/>
        </w:rPr>
        <w:t>Вывод</w:t>
      </w: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: </w:t>
      </w:r>
      <w:r w:rsidRPr="002E3512">
        <w:rPr>
          <w:rFonts w:ascii="Times New Roman" w:eastAsia="Calibri" w:hAnsi="Times New Roman" w:cs="Times New Roman"/>
          <w:color w:val="000000"/>
          <w:lang w:eastAsia="ru-RU"/>
        </w:rPr>
        <w:t>Адаптация детей к условиям детского сада проходит безболезненно и мягко, вследствие грамотной работы педагогов с родителями.</w:t>
      </w:r>
    </w:p>
    <w:p w:rsidR="00CB14D4" w:rsidRPr="002E3512" w:rsidRDefault="00CB14D4" w:rsidP="00CB14D4">
      <w:pPr>
        <w:spacing w:before="240" w:after="6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Анализ и оценка состояния воспитательной работы</w:t>
      </w:r>
    </w:p>
    <w:p w:rsidR="00CB14D4" w:rsidRPr="002E3512" w:rsidRDefault="00CB14D4" w:rsidP="00CB14D4">
      <w:pPr>
        <w:spacing w:before="78" w:after="78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семьях воспитанников </w:t>
      </w:r>
      <w:r w:rsidRPr="002E3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МКДОУ</w:t>
      </w:r>
    </w:p>
    <w:p w:rsidR="00B9128C" w:rsidRPr="002E3512" w:rsidRDefault="00B9128C" w:rsidP="00B9128C">
      <w:pPr>
        <w:spacing w:after="0"/>
        <w:ind w:firstLine="709"/>
        <w:jc w:val="center"/>
        <w:rPr>
          <w:rFonts w:asciiTheme="majorHAnsi" w:eastAsia="Calibri" w:hAnsiTheme="majorHAnsi" w:cs="Times New Roman"/>
          <w:b/>
          <w:color w:val="943634" w:themeColor="accent2" w:themeShade="BF"/>
        </w:rPr>
      </w:pPr>
      <w:r w:rsidRPr="002E3512">
        <w:rPr>
          <w:rFonts w:asciiTheme="majorHAnsi" w:eastAsia="Calibri" w:hAnsiTheme="majorHAnsi" w:cs="Times New Roman"/>
          <w:b/>
          <w:color w:val="943634" w:themeColor="accent2" w:themeShade="BF"/>
        </w:rPr>
        <w:t>Социальные особенности семьи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63"/>
        <w:gridCol w:w="1090"/>
        <w:gridCol w:w="1344"/>
        <w:gridCol w:w="1554"/>
        <w:gridCol w:w="709"/>
        <w:gridCol w:w="959"/>
        <w:gridCol w:w="952"/>
      </w:tblGrid>
      <w:tr w:rsidR="00B9128C" w:rsidRPr="002E3512" w:rsidTr="00BD06F6">
        <w:trPr>
          <w:trHeight w:val="280"/>
        </w:trPr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Наименование группы</w:t>
            </w:r>
          </w:p>
        </w:tc>
        <w:tc>
          <w:tcPr>
            <w:tcW w:w="6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 xml:space="preserve">               Социальные особенности семьи</w:t>
            </w:r>
          </w:p>
        </w:tc>
      </w:tr>
      <w:tr w:rsidR="00B9128C" w:rsidRPr="002E3512" w:rsidTr="00BD06F6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28C" w:rsidRPr="002E3512" w:rsidRDefault="00B9128C" w:rsidP="00BD06F6">
            <w:pPr>
              <w:spacing w:after="0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 xml:space="preserve">Полная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 xml:space="preserve">Неполная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 xml:space="preserve">Многодетная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Сиро</w:t>
            </w:r>
          </w:p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Полу</w:t>
            </w:r>
          </w:p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сироты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28C" w:rsidRPr="002E3512" w:rsidRDefault="00B9128C" w:rsidP="00BD06F6">
            <w:pPr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Под опекой</w:t>
            </w:r>
          </w:p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</w:tr>
      <w:tr w:rsidR="00B9128C" w:rsidRPr="002E3512" w:rsidTr="00BD06F6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r w:rsidRPr="002E3512">
              <w:rPr>
                <w:rFonts w:asciiTheme="majorHAnsi" w:eastAsia="Calibri" w:hAnsiTheme="majorHAnsi"/>
                <w:b/>
              </w:rPr>
              <w:t xml:space="preserve">  младшая группа (от 3до 4лет)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28C" w:rsidRPr="002E3512" w:rsidRDefault="009C37BA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28C" w:rsidRPr="002E3512" w:rsidRDefault="009C37BA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0</w:t>
            </w:r>
          </w:p>
        </w:tc>
      </w:tr>
      <w:tr w:rsidR="00B9128C" w:rsidRPr="002E3512" w:rsidTr="00BD06F6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r w:rsidRPr="002E3512">
              <w:rPr>
                <w:rFonts w:asciiTheme="majorHAnsi" w:eastAsia="Calibri" w:hAnsiTheme="majorHAnsi"/>
                <w:b/>
              </w:rPr>
              <w:t xml:space="preserve"> средняя группа (от 4до 5лет)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2</w:t>
            </w:r>
            <w:r w:rsidR="009C37BA">
              <w:rPr>
                <w:rFonts w:asciiTheme="majorHAnsi" w:eastAsia="Calibri" w:hAnsiTheme="majorHAnsi" w:cs="Times New Roman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28C" w:rsidRPr="002E3512" w:rsidRDefault="009C37BA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</w:tr>
      <w:tr w:rsidR="00B9128C" w:rsidRPr="002E3512" w:rsidTr="00BD06F6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r w:rsidRPr="002E3512">
              <w:rPr>
                <w:rFonts w:asciiTheme="majorHAnsi" w:eastAsia="Calibri" w:hAnsiTheme="majorHAnsi"/>
                <w:b/>
              </w:rPr>
              <w:t xml:space="preserve">Старшая группа (от 5 до 6 лет)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</w:tr>
      <w:tr w:rsidR="00B9128C" w:rsidRPr="002E3512" w:rsidTr="00BD06F6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roofErr w:type="gramStart"/>
            <w:r w:rsidRPr="002E3512">
              <w:rPr>
                <w:rFonts w:asciiTheme="majorHAnsi" w:eastAsia="Calibri" w:hAnsiTheme="majorHAnsi"/>
                <w:b/>
              </w:rPr>
              <w:t xml:space="preserve">Подготовительная группа от 6 до 7 лет) 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9C37BA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</w:tr>
      <w:tr w:rsidR="00B9128C" w:rsidRPr="002E3512" w:rsidTr="00BD06F6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 w:rsidRPr="002E3512">
              <w:rPr>
                <w:rFonts w:asciiTheme="majorHAnsi" w:eastAsia="Calibri" w:hAnsiTheme="majorHAnsi" w:cs="Times New Roman"/>
                <w:b/>
              </w:rPr>
              <w:lastRenderedPageBreak/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9C37BA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57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 w:rsidRPr="002E3512">
              <w:rPr>
                <w:rFonts w:asciiTheme="majorHAnsi" w:eastAsia="Calibri" w:hAnsiTheme="majorHAnsi" w:cs="Times New Roman"/>
                <w:b/>
              </w:rPr>
              <w:t>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 w:rsidRPr="002E3512">
              <w:rPr>
                <w:rFonts w:asciiTheme="majorHAnsi" w:eastAsia="Calibri" w:hAnsiTheme="majorHAnsi" w:cs="Times New Roman"/>
                <w:b/>
              </w:rPr>
              <w:t>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 w:rsidRPr="002E3512">
              <w:rPr>
                <w:rFonts w:asciiTheme="majorHAnsi" w:eastAsia="Calibri" w:hAnsiTheme="majorHAnsi" w:cs="Times New Roman"/>
                <w:b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28C" w:rsidRPr="002E3512" w:rsidRDefault="009C37BA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28C" w:rsidRPr="002E3512" w:rsidRDefault="009C37BA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0</w:t>
            </w:r>
          </w:p>
        </w:tc>
      </w:tr>
    </w:tbl>
    <w:p w:rsidR="00B9128C" w:rsidRPr="002E3512" w:rsidRDefault="00B9128C" w:rsidP="00B9128C">
      <w:pPr>
        <w:spacing w:after="0"/>
        <w:ind w:firstLine="709"/>
        <w:jc w:val="both"/>
        <w:rPr>
          <w:rFonts w:asciiTheme="majorHAnsi" w:eastAsia="Calibri" w:hAnsiTheme="majorHAnsi" w:cs="Times New Roman"/>
          <w:color w:val="C00000"/>
        </w:rPr>
      </w:pPr>
    </w:p>
    <w:p w:rsidR="00B9128C" w:rsidRPr="002E3512" w:rsidRDefault="00B9128C" w:rsidP="00EA474D">
      <w:pPr>
        <w:spacing w:after="0"/>
        <w:ind w:firstLine="709"/>
        <w:jc w:val="both"/>
        <w:rPr>
          <w:rFonts w:asciiTheme="majorHAnsi" w:eastAsia="Calibri" w:hAnsiTheme="majorHAnsi" w:cs="Times New Roman"/>
        </w:rPr>
      </w:pPr>
      <w:r w:rsidRPr="002E3512">
        <w:rPr>
          <w:rFonts w:asciiTheme="majorHAnsi" w:eastAsia="Calibri" w:hAnsiTheme="majorHAnsi" w:cs="Times New Roman"/>
          <w:color w:val="C00000"/>
        </w:rPr>
        <w:t xml:space="preserve">ВЫВОД: </w:t>
      </w:r>
      <w:r w:rsidRPr="002E3512">
        <w:rPr>
          <w:rFonts w:asciiTheme="majorHAnsi" w:eastAsia="Calibri" w:hAnsiTheme="majorHAnsi" w:cs="Times New Roman"/>
        </w:rPr>
        <w:t xml:space="preserve">По данным таблицы видно, что основную массу составляют благополучные семьи 92 %, остальные 8 % семьи неполные, 35 %  от общего числа составляют многодетные семьи, 1 % </w:t>
      </w:r>
      <w:proofErr w:type="spellStart"/>
      <w:r w:rsidRPr="002E3512">
        <w:rPr>
          <w:rFonts w:asciiTheme="majorHAnsi" w:eastAsia="Calibri" w:hAnsiTheme="majorHAnsi" w:cs="Times New Roman"/>
        </w:rPr>
        <w:t>полусироты</w:t>
      </w:r>
      <w:proofErr w:type="spellEnd"/>
      <w:r w:rsidRPr="002E3512">
        <w:rPr>
          <w:rFonts w:asciiTheme="majorHAnsi" w:eastAsia="Calibri" w:hAnsiTheme="majorHAnsi" w:cs="Times New Roman"/>
        </w:rPr>
        <w:t xml:space="preserve">.  Таким  </w:t>
      </w:r>
      <w:proofErr w:type="gramStart"/>
      <w:r w:rsidRPr="002E3512">
        <w:rPr>
          <w:rFonts w:asciiTheme="majorHAnsi" w:eastAsia="Calibri" w:hAnsiTheme="majorHAnsi" w:cs="Times New Roman"/>
        </w:rPr>
        <w:t>образом</w:t>
      </w:r>
      <w:proofErr w:type="gramEnd"/>
      <w:r w:rsidRPr="002E3512">
        <w:rPr>
          <w:rFonts w:asciiTheme="majorHAnsi" w:eastAsia="Calibri" w:hAnsiTheme="majorHAnsi" w:cs="Times New Roman"/>
        </w:rPr>
        <w:t xml:space="preserve">  в ДОУ преобладают полные семьи, что положительно влияет на воспитание  и психологическое  благополучие детей.</w:t>
      </w:r>
    </w:p>
    <w:p w:rsidR="00CB14D4" w:rsidRPr="002E3512" w:rsidRDefault="00CB14D4" w:rsidP="006C7AEE">
      <w:pPr>
        <w:spacing w:after="0" w:line="36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Организация воспитательной работы в МКДОУ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Реализация основных направлений воспитательной работы МКДОУ, ведется в следующих основных направлениях: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CB14D4" w:rsidRPr="002E3512" w:rsidRDefault="00CB14D4" w:rsidP="00CB14D4">
      <w:pPr>
        <w:numPr>
          <w:ilvl w:val="0"/>
          <w:numId w:val="5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Социально - коммуникативное развитие;</w:t>
      </w:r>
    </w:p>
    <w:p w:rsidR="00CB14D4" w:rsidRPr="002E3512" w:rsidRDefault="00CB14D4" w:rsidP="00CB14D4">
      <w:pPr>
        <w:numPr>
          <w:ilvl w:val="0"/>
          <w:numId w:val="5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познавательное развитие;</w:t>
      </w:r>
    </w:p>
    <w:p w:rsidR="00CB14D4" w:rsidRPr="002E3512" w:rsidRDefault="00CB14D4" w:rsidP="00CB14D4">
      <w:pPr>
        <w:numPr>
          <w:ilvl w:val="0"/>
          <w:numId w:val="5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речевое развитие;</w:t>
      </w:r>
    </w:p>
    <w:p w:rsidR="00CB14D4" w:rsidRPr="002E3512" w:rsidRDefault="00CB14D4" w:rsidP="00CB14D4">
      <w:pPr>
        <w:numPr>
          <w:ilvl w:val="0"/>
          <w:numId w:val="5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художественно - эстетическое развитие;</w:t>
      </w:r>
    </w:p>
    <w:p w:rsidR="00CB14D4" w:rsidRPr="002E3512" w:rsidRDefault="00CB14D4" w:rsidP="00CB14D4">
      <w:pPr>
        <w:numPr>
          <w:ilvl w:val="0"/>
          <w:numId w:val="5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физическое развитие.</w:t>
      </w:r>
    </w:p>
    <w:p w:rsidR="00CB14D4" w:rsidRPr="002E3512" w:rsidRDefault="00CB14D4" w:rsidP="00CB14D4">
      <w:pPr>
        <w:spacing w:before="78"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 - исследовательской деятельности - как сквозных механизмах развития ребенка).</w:t>
      </w:r>
    </w:p>
    <w:p w:rsidR="00CB14D4" w:rsidRPr="002E3512" w:rsidRDefault="00CB14D4" w:rsidP="00CB14D4">
      <w:pPr>
        <w:spacing w:before="120" w:after="12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                                       Формы работы с детьми</w:t>
      </w:r>
    </w:p>
    <w:p w:rsidR="00CB14D4" w:rsidRPr="002E3512" w:rsidRDefault="00CB14D4" w:rsidP="00CB14D4">
      <w:pPr>
        <w:spacing w:before="78" w:after="78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- образовательный процесс условно подразделён </w:t>
      </w:r>
      <w:proofErr w:type="gramStart"/>
      <w:r w:rsidRPr="002E3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на</w:t>
      </w:r>
      <w:proofErr w:type="gramEnd"/>
      <w:r w:rsidRPr="002E3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: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E35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организованную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 - исследовательской, продуктивной, музыкально - художественной, чтения);</w:t>
      </w:r>
      <w:proofErr w:type="gramEnd"/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 - образовательную деятельность, осуществляемую в ходе режимных моментов;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 -   самостоятельную деятельность детей;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 -   взаимодействие с семьями детей по реализации основной образовательной Программы.</w:t>
      </w:r>
    </w:p>
    <w:p w:rsidR="00CB14D4" w:rsidRPr="002E3512" w:rsidRDefault="00CB14D4" w:rsidP="00CB14D4">
      <w:pPr>
        <w:spacing w:after="0" w:line="360" w:lineRule="auto"/>
        <w:ind w:right="-2"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Построение образовательного процесса основывается на адекватных возрасту формах работы с детьми. Выбор форм работы осуществляется педагогами самостоятельно и зависит от контингента воспитанников, оснащенности МКДОУ, культурных и региональных особенностей, специфики МКДОУ, от опыта и творческого подхода педагога.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 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В старшем дошкольном возрасте (средняя, старшая и подготовительная к школе группы) выделяется время для занятий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учебно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развивающего характера.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 практике используются разнообразные формы работы с детьми.</w:t>
      </w:r>
    </w:p>
    <w:p w:rsidR="00CB14D4" w:rsidRPr="002E3512" w:rsidRDefault="00CB14D4" w:rsidP="00CB14D4">
      <w:pPr>
        <w:spacing w:before="78" w:after="78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сфере развития. Занятия с детьми, в основе которых доминирует игровая деятельность, в зависимости от программного содержания, проводятся фронтально, подгруппами, индивидуально. Планируются комплексные и интегрированные занятия.</w:t>
      </w:r>
    </w:p>
    <w:p w:rsidR="00CB14D4" w:rsidRPr="002E3512" w:rsidRDefault="00CB14D4" w:rsidP="00CB14D4">
      <w:pPr>
        <w:spacing w:before="78" w:after="78" w:line="36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Дополнительное образование   </w:t>
      </w:r>
    </w:p>
    <w:p w:rsidR="00CB14D4" w:rsidRPr="002E3512" w:rsidRDefault="00CB14D4" w:rsidP="00CB14D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Учитывая интересы дошкольников и запросы родителей по индивидуальной работе, наш детский сад выбрал следующие направления развития детей: художественно - эстетическое, физическое, познавательное, речевое. Кружки посещают   45% детей.</w:t>
      </w:r>
    </w:p>
    <w:p w:rsidR="00CB14D4" w:rsidRPr="002E3512" w:rsidRDefault="00CB14D4" w:rsidP="00CB14D4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FF0000"/>
        </w:rPr>
      </w:pPr>
      <w:r w:rsidRPr="002E3512">
        <w:rPr>
          <w:rFonts w:ascii="Times New Roman" w:eastAsia="Calibri" w:hAnsi="Times New Roman" w:cs="Times New Roman"/>
          <w:b/>
          <w:color w:val="FF0000"/>
          <w:lang w:val="en-US"/>
        </w:rPr>
        <w:t>IV</w:t>
      </w:r>
      <w:r w:rsidRPr="002E3512">
        <w:rPr>
          <w:rFonts w:ascii="Times New Roman" w:eastAsia="Calibri" w:hAnsi="Times New Roman" w:cs="Times New Roman"/>
          <w:b/>
          <w:color w:val="FF0000"/>
        </w:rPr>
        <w:t>. Оценка функционирования внутренней системы оценки качества образования</w:t>
      </w:r>
    </w:p>
    <w:p w:rsidR="00CB14D4" w:rsidRPr="002E3512" w:rsidRDefault="00CB14D4" w:rsidP="00CB14D4">
      <w:pPr>
        <w:spacing w:before="78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В целях создания условий для организации эффективного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учебно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– воспитательного процесса в МКДОУ, на основании решения Педагогического совета (протокол от 27.05.2016 г. № 5), была создана Программа внутренней системы оценки качества образования в МКДОУ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CB14D4" w:rsidRPr="002E3512" w:rsidRDefault="00CB14D4" w:rsidP="00CB14D4">
      <w:pPr>
        <w:spacing w:before="78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Целью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организации внутренней системы оценки качества образования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является: анализ исполнения законодательства в области образования и качественная оценка воспитательно-образовательной деятельности, условий развивающей среды МКДОУ и выполнения комплексного плана контроля для определения факторов и своевременное выявление изменений, влияющих на качество образования в дошкольном образовательном учреждении.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 </w:t>
      </w: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Предметы оценки: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Качество условий образовательного процесса: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качество нормативно – правового обеспечения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– образовательного процесса;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качество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учебно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– методических условий;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доступность образования;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кадровый ресурс;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материально – технические и санитарно – гигиенические условия;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условия обеспечения безопасности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образовательного процесса и сохранения здоровья;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организация питания воспитанников;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-финансово – экономические условия обеспечения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образовательного процесса;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общественно – государственное управление.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II. Качество образовательного процесса: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качество образовательных программ;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качество управления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образовательным процессом;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качество организации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образовательного процесса,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качество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образовательной работы в детском саду.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III. Качество образовательных результатов: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уровень и качество обязательных результатов обучения;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дальнейшее образование выпускника;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удовлетворенность образованием;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Согласно Программе внутренней системы оценки качества образования в МКДОУ:</w:t>
      </w:r>
    </w:p>
    <w:p w:rsidR="00CB14D4" w:rsidRPr="002E3512" w:rsidRDefault="00CB14D4" w:rsidP="00CB14D4">
      <w:pPr>
        <w:numPr>
          <w:ilvl w:val="0"/>
          <w:numId w:val="6"/>
        </w:numPr>
        <w:spacing w:before="78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Качество условий образовательного процесса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Качество нормативно – правового обеспечения </w:t>
      </w: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- образовательного процесса</w:t>
      </w:r>
    </w:p>
    <w:tbl>
      <w:tblPr>
        <w:tblW w:w="961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560"/>
        <w:gridCol w:w="4183"/>
        <w:gridCol w:w="2320"/>
        <w:gridCol w:w="2552"/>
      </w:tblGrid>
      <w:tr w:rsidR="00CB14D4" w:rsidRPr="002E3512" w:rsidTr="00CB14D4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лицензионным требованиям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Лицензия на образовательную деятельность.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лицензии на образовательную деятельность</w:t>
            </w:r>
          </w:p>
        </w:tc>
      </w:tr>
      <w:tr w:rsidR="00CB14D4" w:rsidRPr="002E3512" w:rsidTr="00CB14D4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документов, регламентирующих   образовательный процесс, их соответствие Федеральным и Региональным   документам.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 локальных актов МКДОУ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и качество локальных актов   соответствует действующему законодательству РФ в области образования</w:t>
            </w:r>
          </w:p>
        </w:tc>
      </w:tr>
      <w:tr w:rsidR="00CB14D4" w:rsidRPr="002E3512" w:rsidTr="00CB14D4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</w:t>
            </w:r>
            <w:proofErr w:type="gramEnd"/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 программы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приказов, протоколы   Педагогических советов и Общего собрания работников МКДОУ.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об утверждении ООП</w:t>
            </w:r>
          </w:p>
        </w:tc>
      </w:tr>
    </w:tbl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Качество </w:t>
      </w: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методических условий</w:t>
      </w:r>
    </w:p>
    <w:tbl>
      <w:tblPr>
        <w:tblW w:w="973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696"/>
        <w:gridCol w:w="4074"/>
        <w:gridCol w:w="2268"/>
        <w:gridCol w:w="2697"/>
      </w:tblGrid>
      <w:tr w:rsidR="00CB14D4" w:rsidRPr="002E3512" w:rsidTr="00A14476">
        <w:trPr>
          <w:trHeight w:val="373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Источник   </w:t>
            </w: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получения информации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Выполнение   </w:t>
            </w: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индикатора качества</w:t>
            </w:r>
          </w:p>
        </w:tc>
      </w:tr>
      <w:tr w:rsidR="00CB14D4" w:rsidRPr="002E3512" w:rsidTr="00A14476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Обеспеченность образовательного   процесса методической литературой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соответствия библиотечного   фонда и комплектования возрастных групп детского сада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Обеспечены частично</w:t>
            </w:r>
          </w:p>
        </w:tc>
      </w:tr>
      <w:tr w:rsidR="00CB14D4" w:rsidRPr="002E3512" w:rsidTr="00A14476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Фонд   дополнительной литературы (детской, художественной,   научно-методической,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справочн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библиографической и периодической);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Статистические сведения методического   кабинета;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дополнительной литературы не в полной мере  обеспечивает потребность воспитателей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Доступность образования</w:t>
      </w:r>
    </w:p>
    <w:tbl>
      <w:tblPr>
        <w:tblW w:w="973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633"/>
        <w:gridCol w:w="4541"/>
        <w:gridCol w:w="2859"/>
        <w:gridCol w:w="1702"/>
      </w:tblGrid>
      <w:tr w:rsidR="00CB14D4" w:rsidRPr="002E3512" w:rsidTr="00CB14D4"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приема в МКДОУ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Путевка, заявление от родителей,   медицинская карта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соответствуют нормативным   документам</w:t>
            </w:r>
          </w:p>
        </w:tc>
      </w:tr>
      <w:tr w:rsidR="00CB14D4" w:rsidRPr="002E3512" w:rsidTr="00CB14D4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Открытость информации о деятельности   МКДОУ для родительского сообщества и общественных организаций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Официальный сайт МКДОУ 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dag</w:t>
            </w:r>
            <w:r w:rsidR="00110EFF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tvoysadik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 стенды.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сайте МКДОУ   соответствует нормативным документам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Качество кадрового ресурса как условие качества образования</w:t>
      </w:r>
    </w:p>
    <w:tbl>
      <w:tblPr>
        <w:tblW w:w="9306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510"/>
        <w:gridCol w:w="4260"/>
        <w:gridCol w:w="2268"/>
        <w:gridCol w:w="2268"/>
      </w:tblGrid>
      <w:tr w:rsidR="00CB14D4" w:rsidRPr="002E3512" w:rsidTr="00A14476"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A14476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Укомплектованность педагогическими   кадрами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CB14D4" w:rsidRPr="002E3512" w:rsidTr="00A14476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педагогов, имеющих образование,   соответствующее требованиям Квалификационного справочника работников  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CB14D4" w:rsidRPr="002E3512" w:rsidTr="00A14476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педагогов, имеющих   квалификационную категорию по должности «воспитатель»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7F55" w:rsidRPr="002E3512" w:rsidRDefault="00D47F55" w:rsidP="00D47F55">
            <w:pPr>
              <w:spacing w:before="78"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Высшую категорию-0</w:t>
            </w:r>
          </w:p>
          <w:p w:rsidR="00CB14D4" w:rsidRPr="002E3512" w:rsidRDefault="00D47F55" w:rsidP="00D47F55">
            <w:pPr>
              <w:spacing w:before="78"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первую категорию -1педагог, соответствие -6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педагогов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,б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категории -1 педагог</w:t>
            </w:r>
          </w:p>
        </w:tc>
      </w:tr>
      <w:tr w:rsidR="00CB14D4" w:rsidRPr="002E3512" w:rsidTr="00A14476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воспитателей, прошедших   курсовую подготовку за последние три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</w:tbl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Материально – технические и санитарно – гигиенические условия</w:t>
      </w:r>
    </w:p>
    <w:tbl>
      <w:tblPr>
        <w:tblW w:w="9208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30"/>
        <w:gridCol w:w="4485"/>
        <w:gridCol w:w="2078"/>
        <w:gridCol w:w="2315"/>
      </w:tblGrid>
      <w:tr w:rsidR="00CB14D4" w:rsidRPr="002E3512" w:rsidTr="00CB14D4"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3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Соответствие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детской мебели в   группах.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паспортов групп МКДОУ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Соответствует, не в полной мере</w:t>
            </w:r>
          </w:p>
        </w:tc>
      </w:tr>
      <w:tr w:rsidR="00CB14D4" w:rsidRPr="002E3512" w:rsidTr="00CB14D4"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групп, оборудованных  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мультимедийными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комплектами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паспортов групп МКДОУ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Группы не оборудованы</w:t>
            </w:r>
          </w:p>
        </w:tc>
      </w:tr>
      <w:tr w:rsidR="00CB14D4" w:rsidRPr="002E3512" w:rsidTr="00CB14D4"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групп, оборудованных принтерами или МФУ</w:t>
            </w:r>
            <w:r w:rsidRPr="002E3512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3F1ED"/>
              </w:rPr>
              <w:t xml:space="preserve"> Многофункциональное</w:t>
            </w:r>
            <w:r w:rsidRPr="002E3512">
              <w:rPr>
                <w:rFonts w:ascii="Times New Roman" w:eastAsia="Calibri" w:hAnsi="Times New Roman" w:cs="Times New Roman"/>
                <w:color w:val="000000"/>
                <w:shd w:val="clear" w:color="auto" w:fill="F3F1ED"/>
              </w:rPr>
              <w:t> </w:t>
            </w:r>
            <w:r w:rsidRPr="002E3512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3F1ED"/>
              </w:rPr>
              <w:t>устройство</w:t>
            </w:r>
            <w:r w:rsidRPr="002E3512">
              <w:rPr>
                <w:rFonts w:ascii="Times New Roman" w:eastAsia="Calibri" w:hAnsi="Times New Roman" w:cs="Times New Roman"/>
                <w:color w:val="000000"/>
                <w:shd w:val="clear" w:color="auto" w:fill="F3F1ED"/>
              </w:rPr>
              <w:t> (</w:t>
            </w:r>
            <w:r w:rsidRPr="002E3512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3F1ED"/>
              </w:rPr>
              <w:t>МФУ</w:t>
            </w:r>
            <w:r w:rsidRPr="002E3512">
              <w:rPr>
                <w:rFonts w:ascii="Times New Roman" w:eastAsia="Calibri" w:hAnsi="Times New Roman" w:cs="Times New Roman"/>
                <w:color w:val="000000"/>
                <w:shd w:val="clear" w:color="auto" w:fill="F3F1ED"/>
              </w:rPr>
              <w:t>) — устройство, сочетающее в себе функции принтера, сканера, факсимильного устройства, копировального модуля.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паспортов групп МКДОУ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Группы не оборудованы</w:t>
            </w:r>
          </w:p>
        </w:tc>
      </w:tr>
      <w:tr w:rsidR="00CB14D4" w:rsidRPr="002E3512" w:rsidTr="00CB14D4"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программного обеспечения   учебного оборудования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программного обеспечения   учебного оборудования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Обеспечены частично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Качество условий обеспечения безопасности </w:t>
      </w: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образовательного процесса в МКДОУ и сохранения здоровья</w:t>
      </w:r>
    </w:p>
    <w:tbl>
      <w:tblPr>
        <w:tblW w:w="958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696"/>
        <w:gridCol w:w="4987"/>
        <w:gridCol w:w="2370"/>
        <w:gridCol w:w="1532"/>
      </w:tblGrid>
      <w:tr w:rsidR="00CB14D4" w:rsidRPr="002E3512" w:rsidTr="00CB14D4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Источник   </w:t>
            </w: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получения информации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Выполнение </w:t>
            </w: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 индикатора качества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Соответствие техники безопасности,   охраны труда, противопожарной безопасности,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антитеррорис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ической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защищенности) требованиям нормативных документов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Системный мониторинг ситуации.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нормативным требованиям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соответствия требования к   оборудованию, помещениям, воздушно – тепловому режиму, к естественному и   искусственному освещению, водоснабжению и канализации, тепловому режиму, к   режиму образовательного процесса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паспортов групп МКДОУ.   Системный мониторинг ситуации по режимам.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Соответствие требованиям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</w:t>
            </w:r>
            <w:proofErr w:type="spellEnd"/>
          </w:p>
        </w:tc>
      </w:tr>
      <w:tr w:rsidR="00CB14D4" w:rsidRPr="002E3512" w:rsidTr="001539C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медицинского кабинета общего   назначения и его оснащенность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 Инвентарная ведомость МКДОУ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современным требованиям   нормативно – правовых актов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и качество проведения   санитарно – эпидемиологических и гигиенических профилактических мероприятий,   медицинских осмотров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санитарно – эпидемиологических и   гигиенических профилактических мероприятий.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вспышек инфекционных   заболеваний. Выполнение плана профилактических мероприятий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Качество организации питания воспитанников</w:t>
      </w:r>
    </w:p>
    <w:tbl>
      <w:tblPr>
        <w:tblW w:w="961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96"/>
        <w:gridCol w:w="4990"/>
        <w:gridCol w:w="2203"/>
        <w:gridCol w:w="1726"/>
      </w:tblGrid>
      <w:tr w:rsidR="00CB14D4" w:rsidRPr="002E3512" w:rsidTr="00CB14D4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организации питания   воспитанников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Накопительная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ведомость, меню -   требование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Выполнение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норм питания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Качество финансово – экономических условий обеспечения </w:t>
      </w: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- образовательного процесса</w:t>
      </w:r>
    </w:p>
    <w:tbl>
      <w:tblPr>
        <w:tblW w:w="9877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96"/>
        <w:gridCol w:w="4990"/>
        <w:gridCol w:w="2203"/>
        <w:gridCol w:w="1988"/>
      </w:tblGrid>
      <w:tr w:rsidR="00CB14D4" w:rsidRPr="002E3512" w:rsidTr="00CB14D4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Открытость системы оплаты труда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Педагогических советов.   Информация на сайте в разделе «Система оплаты труда»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состав знает содержание   локальных актов о системе оплаты труда в МКДОУ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Эффективность использования финансовых   средств учреждения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документов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расходов статьям сметы.   Средняя наполняемость групп –</w:t>
            </w:r>
            <w:r w:rsidR="00C42BCD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детей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Объективность расстановки кадров.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штатного расписания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учебной нагрузки,   обеспечивающих потребности педагогов</w:t>
            </w:r>
          </w:p>
        </w:tc>
      </w:tr>
    </w:tbl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Качество общественно – государственного управления</w:t>
      </w:r>
    </w:p>
    <w:tbl>
      <w:tblPr>
        <w:tblW w:w="9916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96"/>
        <w:gridCol w:w="4990"/>
        <w:gridCol w:w="2203"/>
        <w:gridCol w:w="2027"/>
      </w:tblGrid>
      <w:tr w:rsidR="00CB14D4" w:rsidRPr="002E3512" w:rsidTr="00CB14D4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управленческой деятельности   Педагогического совета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Педагогических советов.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  образовательного процесса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Качество управленческой деятельности   Общее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собрание работников МКДОУ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Протоколы общих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собраний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Принятие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локальных актов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управленческой деятельности   Родительского комитета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родительского комитета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активности родителей в   вопросах воспитания и развития детей</w:t>
            </w:r>
          </w:p>
        </w:tc>
      </w:tr>
    </w:tbl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    </w:t>
      </w:r>
    </w:p>
    <w:p w:rsidR="00CB14D4" w:rsidRPr="002E3512" w:rsidRDefault="001539C1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2.</w:t>
      </w:r>
      <w:r w:rsidR="00CB14D4"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Качество   образовательного процесса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Качество образовательных программ</w:t>
      </w:r>
    </w:p>
    <w:tbl>
      <w:tblPr>
        <w:tblW w:w="9731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96"/>
        <w:gridCol w:w="4990"/>
        <w:gridCol w:w="2203"/>
        <w:gridCol w:w="1842"/>
      </w:tblGrid>
      <w:tr w:rsidR="00CB14D4" w:rsidRPr="002E3512" w:rsidTr="00CB14D4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Образовательной программы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Самоанализ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нормативным актам в   области дошкольного образования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Рабочих программ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Самоанализ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рабочих программ Положению   о рабочей программе педагога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годового плана МКДОУ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Самоанализ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нормативным актам в   области образования</w:t>
            </w:r>
          </w:p>
        </w:tc>
      </w:tr>
    </w:tbl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Качество управления </w:t>
      </w: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- образовательным процессом</w:t>
      </w:r>
    </w:p>
    <w:tbl>
      <w:tblPr>
        <w:tblW w:w="9731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96"/>
        <w:gridCol w:w="4990"/>
        <w:gridCol w:w="2203"/>
        <w:gridCol w:w="1842"/>
      </w:tblGrid>
      <w:tr w:rsidR="00CB14D4" w:rsidRPr="002E3512" w:rsidTr="00CB14D4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контроля усвоения программы.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100 % уровня освоения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Качество организации </w:t>
      </w: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- образовательным процессом</w:t>
      </w:r>
    </w:p>
    <w:tbl>
      <w:tblPr>
        <w:tblW w:w="973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770"/>
        <w:gridCol w:w="4962"/>
        <w:gridCol w:w="2160"/>
        <w:gridCol w:w="1843"/>
      </w:tblGrid>
      <w:tr w:rsidR="00CB14D4" w:rsidRPr="002E3512" w:rsidTr="00CB14D4"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педагогов, участвующих в   конкурсах профессионального мастерства разного уровня.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методической работы. Публичный   доклад, отчет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1539C1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</w:t>
            </w:r>
            <w:r w:rsidR="00CB14D4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участвуют в   конкурсах профессионального мастерства разного уровня </w:t>
            </w:r>
            <w:proofErr w:type="gramStart"/>
            <w:r w:rsidR="00CB14D4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proofErr w:type="gramEnd"/>
            <w:r w:rsidR="00CB14D4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последние 2 года</w:t>
            </w:r>
          </w:p>
        </w:tc>
      </w:tr>
      <w:tr w:rsidR="00CB14D4" w:rsidRPr="002E3512" w:rsidTr="00CB14D4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педагогов, использующих   современное учебное оборудование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посещения ООД; участие   педагогов в конкурсах с использованием ИКТ и др.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65 % педагогов</w:t>
            </w:r>
          </w:p>
        </w:tc>
      </w:tr>
      <w:tr w:rsidR="00CB14D4" w:rsidRPr="002E3512" w:rsidTr="00CB14D4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педагогов, участвую</w:t>
            </w:r>
            <w:r w:rsidR="00B3321D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щих в   деятельности МО  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методической работы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</w:tr>
      <w:tr w:rsidR="00CB14D4" w:rsidRPr="002E3512" w:rsidTr="00CB14D4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педагогов, участвующих в   деятельности сетевых профессиональных сообществ.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порталов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55%</w:t>
            </w:r>
          </w:p>
        </w:tc>
      </w:tr>
      <w:tr w:rsidR="00CB14D4" w:rsidRPr="002E3512" w:rsidTr="00CB14D4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педагогов, которые освоили   способы самостоятельной разработки рабочей программы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методической работы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45%</w:t>
            </w:r>
          </w:p>
        </w:tc>
      </w:tr>
      <w:tr w:rsidR="00CB14D4" w:rsidRPr="002E3512" w:rsidTr="00CB14D4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Удовлетворенность </w:t>
            </w:r>
            <w:r w:rsidR="00A14476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  образовательным процессом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Анкетирования родителей (законных   представителей)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удовлетворенности – не менее   70%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Качество </w:t>
      </w: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образовательной работы в детском саду</w:t>
      </w:r>
    </w:p>
    <w:tbl>
      <w:tblPr>
        <w:tblW w:w="9873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774"/>
        <w:gridCol w:w="4988"/>
        <w:gridCol w:w="2127"/>
        <w:gridCol w:w="1984"/>
      </w:tblGrid>
      <w:tr w:rsidR="00CB14D4" w:rsidRPr="002E3512" w:rsidTr="00CB14D4"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плана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  образовательной работы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воспитательной работы за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Выполнено не менее 99% запланирован  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мероприятий.</w:t>
            </w:r>
          </w:p>
        </w:tc>
      </w:tr>
      <w:tr w:rsidR="00CB14D4" w:rsidRPr="002E3512" w:rsidTr="00CB14D4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Взаимодействие МКДОУ с учреждениями   дополнительного образования,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досуговыми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Привлечение дополнительных ресурсов к   системе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образовательной   работы в МКДОУ.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учреждениями доп</w:t>
            </w:r>
            <w:r w:rsidR="001539C1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олнительного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образования плохо налажена</w:t>
            </w:r>
          </w:p>
        </w:tc>
      </w:tr>
      <w:tr w:rsidR="00CB14D4" w:rsidRPr="002E3512" w:rsidTr="00CB14D4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Открытость системы воспитательной работы   в школе.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и качество предоставляемой   информации на сайт МКДОУ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сайте МКДОУ отражена информация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мероприятий</w:t>
            </w:r>
          </w:p>
        </w:tc>
      </w:tr>
    </w:tbl>
    <w:p w:rsidR="00CB14D4" w:rsidRPr="002E3512" w:rsidRDefault="00CB14D4" w:rsidP="00CB14D4">
      <w:pPr>
        <w:spacing w:before="78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Качество образовательных результатов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Уровень и качество обязательных результатов обучения</w:t>
      </w:r>
    </w:p>
    <w:tbl>
      <w:tblPr>
        <w:tblW w:w="9873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775"/>
        <w:gridCol w:w="4950"/>
        <w:gridCol w:w="2164"/>
        <w:gridCol w:w="1984"/>
      </w:tblGrid>
      <w:tr w:rsidR="00CB14D4" w:rsidRPr="002E3512" w:rsidTr="00CB14D4"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освоения подготовки   воспитанников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развития, усвоения программы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Дальнейшее образование выпускника</w:t>
      </w:r>
    </w:p>
    <w:tbl>
      <w:tblPr>
        <w:tblW w:w="9731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775"/>
        <w:gridCol w:w="4950"/>
        <w:gridCol w:w="2164"/>
        <w:gridCol w:w="1842"/>
      </w:tblGrid>
      <w:tr w:rsidR="00CB14D4" w:rsidRPr="002E3512" w:rsidTr="00CB14D4"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Готовность воспитанников МКДОУ к  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школьному обучению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Мониторинг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целевых показателей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Более 93%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воспитанников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готовы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  школьному обучению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 Удовлетворенность образованием</w:t>
      </w:r>
    </w:p>
    <w:tbl>
      <w:tblPr>
        <w:tblW w:w="973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775"/>
        <w:gridCol w:w="4952"/>
        <w:gridCol w:w="2165"/>
        <w:gridCol w:w="1843"/>
      </w:tblGrid>
      <w:tr w:rsidR="00CB14D4" w:rsidRPr="002E3512" w:rsidTr="00CB14D4"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Уровень удовлетворенности родителей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  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законных представителей) качеством образования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 удовлетворенности родителей (законных представителей)   качеством дошкольного образования</w:t>
            </w:r>
          </w:p>
        </w:tc>
      </w:tr>
    </w:tbl>
    <w:p w:rsidR="00CB14D4" w:rsidRPr="002E3512" w:rsidRDefault="00CB14D4" w:rsidP="00CB14D4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B14D4" w:rsidRPr="002E3512" w:rsidRDefault="00CB14D4" w:rsidP="00CB14D4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B14D4" w:rsidRPr="002E3512" w:rsidRDefault="00CB14D4" w:rsidP="00CB14D4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2E3512">
        <w:rPr>
          <w:rFonts w:ascii="Times New Roman" w:eastAsia="Calibri" w:hAnsi="Times New Roman" w:cs="Times New Roman"/>
          <w:b/>
          <w:color w:val="000000"/>
        </w:rPr>
        <w:t xml:space="preserve">Работа с родителями 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Коллектив ДОУ активно привлекает родителей к сотрудничеству,  участию родителей в жизни детского сада. Родители оказывают посильную помощь при организации воспитательно-образовательного процесса, обновлении и пополнении развивающей среды в группах детского сада, обустройства игровых прогулочных участков. 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Родители принимают участие в тематических выставках, организуемых на базе ДОУ по годовому плану работы. Воспитатели регулярно вывешивают в родительских уголках  рекомендации и консультации для родителей по различным темам: воспитание детей, возрастные особенности, познавательное и речевое развитие и игровая деятельность дома и в детском саду. Активно с родителями работают и узкие специалисты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педагог-психолог, музыкальные руководители, инструктор по физическому развитию.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Проблемы: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Не  все родители прислушиваются к советам педагогов и продолжают нарушать режим дня, поздно приводят детей в детский сад. Воспитанники пропускают утреннюю зарядку.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Есть педагогически запущенные дети, которым родители не уделяют должного внимания. Неоднократные беседы педагога на данную тему с родителями  не дали нужных результатов. </w:t>
      </w:r>
    </w:p>
    <w:p w:rsidR="00CB14D4" w:rsidRPr="002E3512" w:rsidRDefault="00CB14D4" w:rsidP="00CB14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Проводилось анкетирование родителей «Оценка удовлетворенности родителей представляемыми образовательными услугами», которое показало, что родители воспитанников 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доверяют воспитателям,  свободно обращаются к ним  за советом, довольны отношениями, сложившимися у детей и воспитателей.</w:t>
      </w:r>
    </w:p>
    <w:p w:rsidR="00CB14D4" w:rsidRPr="002E3512" w:rsidRDefault="00CB14D4" w:rsidP="00CB14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Очень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мало родителей заходят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на Сайт ДОУ за информацией - всего 16 %, а ведь сейчас на сайте ДОУ публикуется много интересного и полезной информации. По опросу видно, что информацию родители в основном получают на собр</w:t>
      </w:r>
      <w:r w:rsidR="001539C1" w:rsidRPr="002E3512">
        <w:rPr>
          <w:rFonts w:ascii="Times New Roman" w:eastAsia="Times New Roman" w:hAnsi="Times New Roman" w:cs="Times New Roman"/>
          <w:color w:val="000000"/>
          <w:lang w:eastAsia="ru-RU"/>
        </w:rPr>
        <w:t>аниях</w:t>
      </w:r>
      <w:proofErr w:type="gramStart"/>
      <w:r w:rsidR="001539C1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="001539C1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родительские уголки - 40% и от педагогов- 6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0%.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ab/>
        <w:t>На консультативном пункте информация для родителей давалась в электронном виде на сайте ДОУ по рабочему плану. Заявок и обращений со стороны родителей за консультацией поступали педагогу-психологу,  воспитателям.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Пути решение проблем:</w:t>
      </w:r>
    </w:p>
    <w:p w:rsidR="00CB14D4" w:rsidRPr="002E3512" w:rsidRDefault="00CB14D4" w:rsidP="00CB14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numPr>
          <w:ilvl w:val="0"/>
          <w:numId w:val="7"/>
        </w:num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Необходимо усилить просветительскую работу с родителями путем введения нетрадиционных форм работы.</w:t>
      </w:r>
    </w:p>
    <w:p w:rsidR="00CB14D4" w:rsidRPr="002E3512" w:rsidRDefault="00CB14D4" w:rsidP="00CB14D4">
      <w:pPr>
        <w:numPr>
          <w:ilvl w:val="0"/>
          <w:numId w:val="7"/>
        </w:num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Усилить работу с семьями воспитанников по профилактике педагогической запущенности.</w:t>
      </w:r>
    </w:p>
    <w:p w:rsidR="00CB14D4" w:rsidRPr="002E3512" w:rsidRDefault="00CB14D4" w:rsidP="00CB14D4">
      <w:pPr>
        <w:numPr>
          <w:ilvl w:val="0"/>
          <w:numId w:val="7"/>
        </w:num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Организовать  рекламу работы  консультативного пункта ДОУ  широко оповестив родителей (законных представителей)  через объявления на доске объявлений и других массовых местах.</w:t>
      </w:r>
    </w:p>
    <w:p w:rsidR="00CB14D4" w:rsidRPr="002E3512" w:rsidRDefault="00CB14D4" w:rsidP="00CB14D4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FF0000"/>
          <w:lang w:eastAsia="ru-RU"/>
        </w:rPr>
        <w:t>Выводы: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Подготовка воспитанников МКДОУ соответствует федеральному государственному образовательному стандарту, в части выполнения требований к условиям реализации образовательной программы, требованиям к результатам.</w:t>
      </w:r>
    </w:p>
    <w:p w:rsidR="00CB14D4" w:rsidRPr="002E3512" w:rsidRDefault="00CB14D4" w:rsidP="00CB14D4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  Образовательный процесс в МКДОУ осуществляется в процессе организации различных видов детской деятельности; в ходе режимных моментов; в самостоятельной деятельности детей, в индивидуальной работе педагогов с детьми, а также в процессе взаимодействия с семьями воспитанников.</w:t>
      </w:r>
    </w:p>
    <w:p w:rsidR="0064023F" w:rsidRPr="002E3512" w:rsidRDefault="00CB14D4" w:rsidP="005122AB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  Внутренняя система оценки качества образования соответствует требованиям Федерального закона от 29.12.2012 г. № 273 – ФЗ «Об образовании в Российской Федерации» и способствует выя</w:t>
      </w:r>
      <w:r w:rsidR="005122AB" w:rsidRPr="002E3512">
        <w:rPr>
          <w:rFonts w:ascii="Times New Roman" w:eastAsia="Times New Roman" w:hAnsi="Times New Roman" w:cs="Times New Roman"/>
          <w:color w:val="000000"/>
          <w:lang w:eastAsia="ru-RU"/>
        </w:rPr>
        <w:t>влению проблем в развитии МКДОУ</w:t>
      </w: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1068"/>
        <w:jc w:val="both"/>
        <w:rPr>
          <w:rFonts w:ascii="Times New Roman" w:eastAsia="Calibri" w:hAnsi="Times New Roman" w:cs="Times New Roman"/>
          <w:b/>
          <w:color w:val="FF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FF0000"/>
          <w:lang w:val="en-US" w:eastAsia="ru-RU"/>
        </w:rPr>
        <w:t>V</w:t>
      </w:r>
      <w:r w:rsidRPr="002E3512">
        <w:rPr>
          <w:rFonts w:ascii="Times New Roman" w:eastAsia="Calibri" w:hAnsi="Times New Roman" w:cs="Times New Roman"/>
          <w:b/>
          <w:color w:val="FF0000"/>
          <w:lang w:eastAsia="ru-RU"/>
        </w:rPr>
        <w:t>. Оценка кадрового обеспечения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color w:val="000000"/>
          <w:lang w:eastAsia="ru-RU"/>
        </w:rPr>
        <w:t>Педагогическими кадрами детский сад укомплектован полностью.</w:t>
      </w:r>
    </w:p>
    <w:p w:rsidR="0064023F" w:rsidRPr="002E3512" w:rsidRDefault="00CB14D4" w:rsidP="00CB14D4">
      <w:pPr>
        <w:spacing w:after="0" w:line="360" w:lineRule="auto"/>
        <w:ind w:left="851"/>
        <w:contextualSpacing/>
        <w:rPr>
          <w:rFonts w:ascii="Times New Roman" w:eastAsia="Calibri" w:hAnsi="Times New Roman" w:cs="Times New Roman"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color w:val="000000"/>
          <w:lang w:eastAsia="ru-RU"/>
        </w:rPr>
        <w:t>Общий педагогический сос</w:t>
      </w:r>
      <w:r w:rsidR="0064023F" w:rsidRPr="002E3512">
        <w:rPr>
          <w:rFonts w:ascii="Times New Roman" w:eastAsia="Calibri" w:hAnsi="Times New Roman" w:cs="Times New Roman"/>
          <w:color w:val="000000"/>
          <w:lang w:eastAsia="ru-RU"/>
        </w:rPr>
        <w:t xml:space="preserve">тав – </w:t>
      </w:r>
      <w:r w:rsidR="00F06689">
        <w:rPr>
          <w:rFonts w:ascii="Times New Roman" w:eastAsia="Calibri" w:hAnsi="Times New Roman" w:cs="Times New Roman"/>
          <w:color w:val="000000"/>
          <w:lang w:eastAsia="ru-RU"/>
        </w:rPr>
        <w:t>9</w:t>
      </w:r>
      <w:r w:rsidR="00EA474D" w:rsidRPr="002E3512">
        <w:rPr>
          <w:rFonts w:ascii="Times New Roman" w:eastAsia="Calibri" w:hAnsi="Times New Roman" w:cs="Times New Roman"/>
          <w:color w:val="000000"/>
          <w:lang w:eastAsia="ru-RU"/>
        </w:rPr>
        <w:t xml:space="preserve"> человек</w:t>
      </w:r>
    </w:p>
    <w:p w:rsidR="0064023F" w:rsidRPr="002E3512" w:rsidRDefault="0064023F" w:rsidP="0064023F">
      <w:pPr>
        <w:spacing w:after="0"/>
        <w:ind w:left="851"/>
        <w:contextualSpacing/>
        <w:rPr>
          <w:rFonts w:ascii="Times New Roman" w:eastAsia="Calibri" w:hAnsi="Times New Roman" w:cs="Times New Roman"/>
          <w:b/>
        </w:rPr>
      </w:pPr>
    </w:p>
    <w:p w:rsidR="0064023F" w:rsidRPr="002E3512" w:rsidRDefault="0064023F" w:rsidP="0064023F">
      <w:pPr>
        <w:spacing w:after="0"/>
        <w:ind w:left="851"/>
        <w:contextualSpacing/>
        <w:rPr>
          <w:rFonts w:ascii="Times New Roman" w:eastAsia="Calibri" w:hAnsi="Times New Roman" w:cs="Times New Roman"/>
          <w:b/>
        </w:rPr>
      </w:pPr>
    </w:p>
    <w:p w:rsidR="0064023F" w:rsidRPr="002E3512" w:rsidRDefault="0064023F" w:rsidP="0064023F">
      <w:pPr>
        <w:spacing w:after="0"/>
        <w:ind w:left="851"/>
        <w:contextualSpacing/>
        <w:rPr>
          <w:rFonts w:ascii="Times New Roman" w:eastAsia="Calibri" w:hAnsi="Times New Roman" w:cs="Times New Roman"/>
          <w:b/>
        </w:rPr>
      </w:pPr>
      <w:r w:rsidRPr="002E3512">
        <w:rPr>
          <w:rFonts w:ascii="Times New Roman" w:eastAsia="Calibri" w:hAnsi="Times New Roman" w:cs="Times New Roman"/>
          <w:b/>
        </w:rPr>
        <w:t>Сведени</w:t>
      </w:r>
      <w:r w:rsidR="00E13287">
        <w:rPr>
          <w:rFonts w:ascii="Times New Roman" w:eastAsia="Calibri" w:hAnsi="Times New Roman" w:cs="Times New Roman"/>
          <w:b/>
        </w:rPr>
        <w:t>я о педагогах МКДОУ№10   за 2020-2021</w:t>
      </w:r>
      <w:r w:rsidRPr="002E3512">
        <w:rPr>
          <w:rFonts w:ascii="Times New Roman" w:eastAsia="Calibri" w:hAnsi="Times New Roman" w:cs="Times New Roman"/>
          <w:b/>
        </w:rPr>
        <w:t xml:space="preserve"> учебный год</w:t>
      </w:r>
    </w:p>
    <w:p w:rsidR="0064023F" w:rsidRPr="002E3512" w:rsidRDefault="0064023F" w:rsidP="0064023F">
      <w:pPr>
        <w:spacing w:after="0"/>
        <w:ind w:left="851"/>
        <w:contextualSpacing/>
        <w:rPr>
          <w:rFonts w:ascii="Times New Roman" w:eastAsia="Calibri" w:hAnsi="Times New Roman" w:cs="Times New Roman"/>
          <w:b/>
        </w:rPr>
      </w:pPr>
    </w:p>
    <w:tbl>
      <w:tblPr>
        <w:tblStyle w:val="af5"/>
        <w:tblpPr w:leftFromText="180" w:rightFromText="180" w:vertAnchor="text" w:horzAnchor="page" w:tblpX="717" w:tblpY="60"/>
        <w:tblW w:w="9782" w:type="dxa"/>
        <w:tblLayout w:type="fixed"/>
        <w:tblLook w:val="01E0"/>
      </w:tblPr>
      <w:tblGrid>
        <w:gridCol w:w="568"/>
        <w:gridCol w:w="1134"/>
        <w:gridCol w:w="850"/>
        <w:gridCol w:w="567"/>
        <w:gridCol w:w="993"/>
        <w:gridCol w:w="850"/>
        <w:gridCol w:w="1134"/>
        <w:gridCol w:w="1134"/>
        <w:gridCol w:w="709"/>
        <w:gridCol w:w="850"/>
        <w:gridCol w:w="993"/>
      </w:tblGrid>
      <w:tr w:rsidR="0064023F" w:rsidRPr="002E3512" w:rsidTr="009C2287">
        <w:trPr>
          <w:cantSplit/>
          <w:trHeight w:val="2113"/>
        </w:trPr>
        <w:tc>
          <w:tcPr>
            <w:tcW w:w="568" w:type="dxa"/>
          </w:tcPr>
          <w:p w:rsidR="0064023F" w:rsidRPr="002E3512" w:rsidRDefault="0064023F" w:rsidP="009C2287">
            <w:pPr>
              <w:ind w:hanging="45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lastRenderedPageBreak/>
              <w:t xml:space="preserve">№ </w:t>
            </w:r>
            <w:proofErr w:type="spellStart"/>
            <w:proofErr w:type="gramStart"/>
            <w:r w:rsidRPr="002E3512">
              <w:rPr>
                <w:b/>
                <w:color w:val="000000"/>
              </w:rPr>
              <w:t>п</w:t>
            </w:r>
            <w:proofErr w:type="spellEnd"/>
            <w:proofErr w:type="gramEnd"/>
            <w:r w:rsidRPr="002E3512">
              <w:rPr>
                <w:b/>
                <w:color w:val="000000"/>
              </w:rPr>
              <w:t>/</w:t>
            </w:r>
            <w:proofErr w:type="spellStart"/>
            <w:r w:rsidRPr="002E3512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1134" w:type="dxa"/>
          </w:tcPr>
          <w:p w:rsidR="0064023F" w:rsidRPr="002E3512" w:rsidRDefault="0064023F" w:rsidP="009C2287">
            <w:pPr>
              <w:jc w:val="center"/>
              <w:rPr>
                <w:b/>
                <w:color w:val="000000"/>
              </w:rPr>
            </w:pPr>
          </w:p>
          <w:p w:rsidR="0064023F" w:rsidRPr="002E3512" w:rsidRDefault="0064023F" w:rsidP="009C2287">
            <w:pPr>
              <w:jc w:val="center"/>
              <w:rPr>
                <w:b/>
                <w:color w:val="000000"/>
              </w:rPr>
            </w:pPr>
          </w:p>
          <w:p w:rsidR="0064023F" w:rsidRPr="002E3512" w:rsidRDefault="0064023F" w:rsidP="009C2287">
            <w:pPr>
              <w:jc w:val="center"/>
              <w:rPr>
                <w:b/>
                <w:color w:val="000000"/>
              </w:rPr>
            </w:pPr>
          </w:p>
          <w:p w:rsidR="0064023F" w:rsidRPr="002E3512" w:rsidRDefault="0064023F" w:rsidP="009C2287">
            <w:pPr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Ф.И.О.</w:t>
            </w:r>
          </w:p>
          <w:p w:rsidR="0064023F" w:rsidRPr="002E3512" w:rsidRDefault="0064023F" w:rsidP="009C2287">
            <w:pPr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(полностью)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color w:val="000000"/>
              </w:rPr>
            </w:pPr>
            <w:r w:rsidRPr="002E3512">
              <w:rPr>
                <w:color w:val="000000"/>
              </w:rPr>
              <w:t>Должность</w:t>
            </w:r>
          </w:p>
        </w:tc>
        <w:tc>
          <w:tcPr>
            <w:tcW w:w="567" w:type="dxa"/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Нагрузка</w:t>
            </w:r>
          </w:p>
        </w:tc>
        <w:tc>
          <w:tcPr>
            <w:tcW w:w="993" w:type="dxa"/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Специальность по диплому</w:t>
            </w:r>
          </w:p>
        </w:tc>
        <w:tc>
          <w:tcPr>
            <w:tcW w:w="850" w:type="dxa"/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Образование</w:t>
            </w:r>
          </w:p>
        </w:tc>
        <w:tc>
          <w:tcPr>
            <w:tcW w:w="1134" w:type="dxa"/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Стаж педагогической работы</w:t>
            </w:r>
          </w:p>
        </w:tc>
        <w:tc>
          <w:tcPr>
            <w:tcW w:w="1134" w:type="dxa"/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 xml:space="preserve">Что и когда окончил (название </w:t>
            </w:r>
            <w:proofErr w:type="spellStart"/>
            <w:r w:rsidRPr="002E3512">
              <w:rPr>
                <w:b/>
                <w:color w:val="000000"/>
              </w:rPr>
              <w:t>уч</w:t>
            </w:r>
            <w:proofErr w:type="spellEnd"/>
            <w:r w:rsidRPr="002E3512">
              <w:rPr>
                <w:b/>
                <w:color w:val="000000"/>
              </w:rPr>
              <w:t>. заведения и год окончания)</w:t>
            </w:r>
          </w:p>
        </w:tc>
        <w:tc>
          <w:tcPr>
            <w:tcW w:w="709" w:type="dxa"/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Категория</w:t>
            </w:r>
          </w:p>
        </w:tc>
        <w:tc>
          <w:tcPr>
            <w:tcW w:w="850" w:type="dxa"/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Год прохождения курсов</w:t>
            </w:r>
          </w:p>
        </w:tc>
        <w:tc>
          <w:tcPr>
            <w:tcW w:w="993" w:type="dxa"/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Награды и звания</w:t>
            </w:r>
          </w:p>
        </w:tc>
      </w:tr>
      <w:tr w:rsidR="0064023F" w:rsidRPr="002E3512" w:rsidTr="009C2287">
        <w:trPr>
          <w:cantSplit/>
          <w:trHeight w:val="1685"/>
        </w:trPr>
        <w:tc>
          <w:tcPr>
            <w:tcW w:w="568" w:type="dxa"/>
          </w:tcPr>
          <w:p w:rsidR="0064023F" w:rsidRPr="002E3512" w:rsidRDefault="0064023F" w:rsidP="009C2287">
            <w:pPr>
              <w:ind w:hanging="45"/>
              <w:rPr>
                <w:color w:val="000000"/>
              </w:rPr>
            </w:pPr>
            <w:r w:rsidRPr="002E3512">
              <w:rPr>
                <w:color w:val="000000"/>
              </w:rPr>
              <w:t xml:space="preserve">1     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Сепиханова</w:t>
            </w:r>
            <w:proofErr w:type="spellEnd"/>
            <w:r w:rsidRPr="002E3512">
              <w:rPr>
                <w:color w:val="000000"/>
              </w:rPr>
              <w:t xml:space="preserve"> </w:t>
            </w:r>
          </w:p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Райганум</w:t>
            </w:r>
            <w:proofErr w:type="spellEnd"/>
            <w:r w:rsidRPr="002E3512">
              <w:rPr>
                <w:color w:val="000000"/>
              </w:rPr>
              <w:t xml:space="preserve"> </w:t>
            </w:r>
          </w:p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Идрисовна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заведующая</w:t>
            </w:r>
          </w:p>
        </w:tc>
        <w:tc>
          <w:tcPr>
            <w:tcW w:w="567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1ставка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Преподаватель </w:t>
            </w:r>
            <w:proofErr w:type="spellStart"/>
            <w:r w:rsidRPr="002E3512">
              <w:rPr>
                <w:color w:val="000000"/>
              </w:rPr>
              <w:t>психологии</w:t>
            </w:r>
            <w:proofErr w:type="gramStart"/>
            <w:r w:rsidRPr="002E3512">
              <w:rPr>
                <w:color w:val="000000"/>
              </w:rPr>
              <w:t>,п</w:t>
            </w:r>
            <w:proofErr w:type="gramEnd"/>
            <w:r w:rsidRPr="002E3512">
              <w:rPr>
                <w:color w:val="000000"/>
              </w:rPr>
              <w:t>едагог-психолог</w:t>
            </w:r>
            <w:proofErr w:type="spellEnd"/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высшее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13лет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1984г</w:t>
            </w:r>
          </w:p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БМУ</w:t>
            </w:r>
            <w:proofErr w:type="gramStart"/>
            <w:r w:rsidRPr="002E3512">
              <w:rPr>
                <w:color w:val="000000"/>
              </w:rPr>
              <w:t>,м</w:t>
            </w:r>
            <w:proofErr w:type="spellEnd"/>
            <w:proofErr w:type="gramEnd"/>
            <w:r w:rsidRPr="002E3512">
              <w:rPr>
                <w:color w:val="000000"/>
              </w:rPr>
              <w:t>/с;</w:t>
            </w:r>
          </w:p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2004г Московская Современная </w:t>
            </w:r>
            <w:proofErr w:type="spellStart"/>
            <w:r w:rsidRPr="002E3512">
              <w:rPr>
                <w:color w:val="000000"/>
              </w:rPr>
              <w:t>Гуманитраная</w:t>
            </w:r>
            <w:proofErr w:type="spellEnd"/>
            <w:r w:rsidRPr="002E3512">
              <w:rPr>
                <w:color w:val="000000"/>
              </w:rPr>
              <w:t xml:space="preserve"> Академия</w:t>
            </w:r>
          </w:p>
        </w:tc>
        <w:tc>
          <w:tcPr>
            <w:tcW w:w="709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высшая</w:t>
            </w:r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2006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«Отличник народного образования  РД»</w:t>
            </w:r>
          </w:p>
        </w:tc>
      </w:tr>
      <w:tr w:rsidR="0064023F" w:rsidRPr="002E3512" w:rsidTr="009C2287">
        <w:trPr>
          <w:cantSplit/>
          <w:trHeight w:val="1979"/>
        </w:trPr>
        <w:tc>
          <w:tcPr>
            <w:tcW w:w="568" w:type="dxa"/>
          </w:tcPr>
          <w:p w:rsidR="0064023F" w:rsidRPr="002E3512" w:rsidRDefault="0064023F" w:rsidP="009C2287">
            <w:pPr>
              <w:ind w:hanging="45"/>
              <w:rPr>
                <w:color w:val="000000"/>
              </w:rPr>
            </w:pPr>
            <w:r w:rsidRPr="002E3512">
              <w:rPr>
                <w:color w:val="000000"/>
              </w:rPr>
              <w:t xml:space="preserve">2   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Магомедова </w:t>
            </w:r>
            <w:proofErr w:type="spellStart"/>
            <w:r w:rsidRPr="002E3512">
              <w:rPr>
                <w:color w:val="000000"/>
              </w:rPr>
              <w:t>Умукусюм</w:t>
            </w:r>
            <w:proofErr w:type="spellEnd"/>
            <w:r w:rsidRPr="002E3512">
              <w:rPr>
                <w:color w:val="000000"/>
              </w:rPr>
              <w:t xml:space="preserve"> </w:t>
            </w:r>
          </w:p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Магомедовна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воспитатель</w:t>
            </w:r>
          </w:p>
        </w:tc>
        <w:tc>
          <w:tcPr>
            <w:tcW w:w="567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1ст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Учитель начальных классов</w:t>
            </w:r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Среднее</w:t>
            </w:r>
            <w:proofErr w:type="gramStart"/>
            <w:r w:rsidRPr="002E3512">
              <w:rPr>
                <w:color w:val="000000"/>
              </w:rPr>
              <w:t xml:space="preserve"> </w:t>
            </w:r>
            <w:r w:rsidR="00FE795B" w:rsidRPr="002E3512">
              <w:rPr>
                <w:color w:val="000000"/>
              </w:rPr>
              <w:t>,</w:t>
            </w:r>
            <w:proofErr w:type="gramEnd"/>
            <w:r w:rsidR="00FE795B" w:rsidRPr="002E3512">
              <w:rPr>
                <w:color w:val="000000"/>
              </w:rPr>
              <w:t>педагогическое</w:t>
            </w:r>
          </w:p>
        </w:tc>
        <w:tc>
          <w:tcPr>
            <w:tcW w:w="1134" w:type="dxa"/>
          </w:tcPr>
          <w:p w:rsidR="0064023F" w:rsidRPr="002E3512" w:rsidRDefault="00FE795B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4года</w:t>
            </w:r>
          </w:p>
        </w:tc>
        <w:tc>
          <w:tcPr>
            <w:tcW w:w="1134" w:type="dxa"/>
          </w:tcPr>
          <w:p w:rsidR="0064023F" w:rsidRPr="002E3512" w:rsidRDefault="00FE795B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2006,БПК</w:t>
            </w:r>
          </w:p>
        </w:tc>
        <w:tc>
          <w:tcPr>
            <w:tcW w:w="709" w:type="dxa"/>
          </w:tcPr>
          <w:p w:rsidR="0064023F" w:rsidRPr="002E3512" w:rsidRDefault="00FE795B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соответ</w:t>
            </w:r>
            <w:proofErr w:type="spellEnd"/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</w:p>
        </w:tc>
      </w:tr>
      <w:tr w:rsidR="0064023F" w:rsidRPr="002E3512" w:rsidTr="009C2287">
        <w:trPr>
          <w:cantSplit/>
          <w:trHeight w:val="1554"/>
        </w:trPr>
        <w:tc>
          <w:tcPr>
            <w:tcW w:w="568" w:type="dxa"/>
          </w:tcPr>
          <w:p w:rsidR="0064023F" w:rsidRPr="002E3512" w:rsidRDefault="0064023F" w:rsidP="009C2287">
            <w:pPr>
              <w:ind w:hanging="45"/>
              <w:rPr>
                <w:color w:val="000000"/>
              </w:rPr>
            </w:pPr>
            <w:r w:rsidRPr="002E3512">
              <w:rPr>
                <w:color w:val="000000"/>
              </w:rPr>
              <w:t xml:space="preserve">3   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Казулаева</w:t>
            </w:r>
            <w:proofErr w:type="spellEnd"/>
            <w:r w:rsidRPr="002E3512">
              <w:rPr>
                <w:color w:val="000000"/>
              </w:rPr>
              <w:t xml:space="preserve"> Ума </w:t>
            </w:r>
            <w:proofErr w:type="spellStart"/>
            <w:r w:rsidRPr="002E3512">
              <w:rPr>
                <w:color w:val="000000"/>
              </w:rPr>
              <w:t>Мухтаровна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Воспитатель</w:t>
            </w:r>
          </w:p>
        </w:tc>
        <w:tc>
          <w:tcPr>
            <w:tcW w:w="567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1ст.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Воспит</w:t>
            </w:r>
            <w:proofErr w:type="gramStart"/>
            <w:r w:rsidRPr="002E3512">
              <w:rPr>
                <w:color w:val="000000"/>
              </w:rPr>
              <w:t>.-</w:t>
            </w:r>
            <w:proofErr w:type="gramEnd"/>
            <w:r w:rsidRPr="002E3512">
              <w:rPr>
                <w:color w:val="000000"/>
              </w:rPr>
              <w:t>ль</w:t>
            </w:r>
            <w:proofErr w:type="spellEnd"/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Среднее </w:t>
            </w:r>
            <w:proofErr w:type="spellStart"/>
            <w:r w:rsidRPr="002E3512">
              <w:rPr>
                <w:color w:val="000000"/>
              </w:rPr>
              <w:t>педаг</w:t>
            </w:r>
            <w:proofErr w:type="spellEnd"/>
            <w:r w:rsidRPr="002E3512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47 лет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БПУ 3 1967г.</w:t>
            </w:r>
          </w:p>
        </w:tc>
        <w:tc>
          <w:tcPr>
            <w:tcW w:w="709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высшая</w:t>
            </w:r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2017г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</w:p>
        </w:tc>
      </w:tr>
      <w:tr w:rsidR="0064023F" w:rsidRPr="002E3512" w:rsidTr="009C2287">
        <w:trPr>
          <w:cantSplit/>
          <w:trHeight w:val="1546"/>
        </w:trPr>
        <w:tc>
          <w:tcPr>
            <w:tcW w:w="568" w:type="dxa"/>
          </w:tcPr>
          <w:p w:rsidR="0064023F" w:rsidRPr="002E3512" w:rsidRDefault="0064023F" w:rsidP="009C2287">
            <w:pPr>
              <w:ind w:hanging="45"/>
              <w:rPr>
                <w:color w:val="000000"/>
              </w:rPr>
            </w:pPr>
            <w:r w:rsidRPr="002E3512">
              <w:rPr>
                <w:color w:val="000000"/>
              </w:rPr>
              <w:t xml:space="preserve">4    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Гамолатова</w:t>
            </w:r>
            <w:proofErr w:type="spellEnd"/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Асият</w:t>
            </w:r>
            <w:proofErr w:type="spellEnd"/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Пибрудаговна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Воспитателль</w:t>
            </w:r>
            <w:proofErr w:type="spellEnd"/>
          </w:p>
        </w:tc>
        <w:tc>
          <w:tcPr>
            <w:tcW w:w="567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1ст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Воспит-ль</w:t>
            </w:r>
            <w:proofErr w:type="spellEnd"/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высшее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33 года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ДГПИ 1991г.</w:t>
            </w:r>
          </w:p>
        </w:tc>
        <w:tc>
          <w:tcPr>
            <w:tcW w:w="709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 кат.</w:t>
            </w:r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2017г.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</w:p>
        </w:tc>
      </w:tr>
      <w:tr w:rsidR="0064023F" w:rsidRPr="002E3512" w:rsidTr="009C2287">
        <w:trPr>
          <w:cantSplit/>
          <w:trHeight w:val="1839"/>
        </w:trPr>
        <w:tc>
          <w:tcPr>
            <w:tcW w:w="568" w:type="dxa"/>
          </w:tcPr>
          <w:p w:rsidR="0064023F" w:rsidRPr="002E3512" w:rsidRDefault="0064023F" w:rsidP="009C2287">
            <w:pPr>
              <w:ind w:hanging="45"/>
              <w:rPr>
                <w:color w:val="000000"/>
              </w:rPr>
            </w:pPr>
            <w:r w:rsidRPr="002E3512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Акбулатова</w:t>
            </w:r>
            <w:proofErr w:type="spellEnd"/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Хатимат</w:t>
            </w:r>
            <w:proofErr w:type="spellEnd"/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Муталимовна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Воспит-ль</w:t>
            </w:r>
            <w:proofErr w:type="spellEnd"/>
          </w:p>
        </w:tc>
        <w:tc>
          <w:tcPr>
            <w:tcW w:w="567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1ст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Учитель </w:t>
            </w:r>
            <w:proofErr w:type="spellStart"/>
            <w:r w:rsidRPr="002E3512">
              <w:rPr>
                <w:color w:val="000000"/>
              </w:rPr>
              <w:t>нач.кл</w:t>
            </w:r>
            <w:proofErr w:type="spellEnd"/>
            <w:r w:rsidRPr="002E3512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Среднее педагог.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22 года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БВПК 1995 г.</w:t>
            </w:r>
          </w:p>
        </w:tc>
        <w:tc>
          <w:tcPr>
            <w:tcW w:w="709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Соот</w:t>
            </w:r>
            <w:proofErr w:type="spellEnd"/>
            <w:r w:rsidRPr="002E3512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2017г.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</w:p>
        </w:tc>
      </w:tr>
      <w:tr w:rsidR="0064023F" w:rsidRPr="002E3512" w:rsidTr="009C2287">
        <w:trPr>
          <w:cantSplit/>
          <w:trHeight w:val="1535"/>
        </w:trPr>
        <w:tc>
          <w:tcPr>
            <w:tcW w:w="568" w:type="dxa"/>
          </w:tcPr>
          <w:p w:rsidR="0064023F" w:rsidRPr="002E3512" w:rsidRDefault="0064023F" w:rsidP="009C2287">
            <w:pPr>
              <w:ind w:hanging="45"/>
              <w:rPr>
                <w:color w:val="000000"/>
              </w:rPr>
            </w:pPr>
            <w:r w:rsidRPr="002E3512">
              <w:rPr>
                <w:color w:val="000000"/>
              </w:rPr>
              <w:lastRenderedPageBreak/>
              <w:t xml:space="preserve">6 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Кагирова</w:t>
            </w:r>
            <w:proofErr w:type="spellEnd"/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Умзайнаб</w:t>
            </w:r>
            <w:proofErr w:type="spellEnd"/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Касумовна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Воспит-ль</w:t>
            </w:r>
            <w:proofErr w:type="spellEnd"/>
          </w:p>
        </w:tc>
        <w:tc>
          <w:tcPr>
            <w:tcW w:w="567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1,5 ст.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Учитель </w:t>
            </w:r>
            <w:proofErr w:type="spellStart"/>
            <w:r w:rsidRPr="002E3512">
              <w:rPr>
                <w:color w:val="000000"/>
              </w:rPr>
              <w:t>нач.кл</w:t>
            </w:r>
            <w:proofErr w:type="spellEnd"/>
            <w:r w:rsidRPr="002E3512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Среднее </w:t>
            </w:r>
            <w:proofErr w:type="spellStart"/>
            <w:r w:rsidRPr="002E3512">
              <w:rPr>
                <w:color w:val="000000"/>
              </w:rPr>
              <w:t>педагогич</w:t>
            </w:r>
            <w:proofErr w:type="spellEnd"/>
            <w:r w:rsidRPr="002E3512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12 лет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БПК 2005г.</w:t>
            </w:r>
          </w:p>
        </w:tc>
        <w:tc>
          <w:tcPr>
            <w:tcW w:w="709" w:type="dxa"/>
          </w:tcPr>
          <w:p w:rsidR="0064023F" w:rsidRPr="002E3512" w:rsidRDefault="00AD542C" w:rsidP="009C22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соот</w:t>
            </w:r>
            <w:proofErr w:type="spellEnd"/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2017г.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</w:p>
        </w:tc>
      </w:tr>
      <w:tr w:rsidR="0064023F" w:rsidRPr="002E3512" w:rsidTr="009C2287">
        <w:trPr>
          <w:cantSplit/>
          <w:trHeight w:val="2121"/>
        </w:trPr>
        <w:tc>
          <w:tcPr>
            <w:tcW w:w="568" w:type="dxa"/>
          </w:tcPr>
          <w:p w:rsidR="0064023F" w:rsidRPr="002E3512" w:rsidRDefault="0064023F" w:rsidP="009C2287">
            <w:pPr>
              <w:ind w:hanging="45"/>
              <w:rPr>
                <w:color w:val="000000"/>
              </w:rPr>
            </w:pPr>
            <w:r w:rsidRPr="002E3512">
              <w:rPr>
                <w:color w:val="000000"/>
              </w:rPr>
              <w:t xml:space="preserve">7  </w:t>
            </w:r>
          </w:p>
        </w:tc>
        <w:tc>
          <w:tcPr>
            <w:tcW w:w="1134" w:type="dxa"/>
          </w:tcPr>
          <w:p w:rsidR="0064023F" w:rsidRPr="002E3512" w:rsidRDefault="0060174C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Магомедова</w:t>
            </w:r>
          </w:p>
          <w:p w:rsidR="0060174C" w:rsidRPr="002E3512" w:rsidRDefault="0060174C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Зарема</w:t>
            </w:r>
            <w:proofErr w:type="spellEnd"/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Ильмутдиновна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Воспит-ль</w:t>
            </w:r>
            <w:proofErr w:type="spellEnd"/>
          </w:p>
        </w:tc>
        <w:tc>
          <w:tcPr>
            <w:tcW w:w="567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 ст.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Учитель </w:t>
            </w:r>
            <w:proofErr w:type="spellStart"/>
            <w:r w:rsidRPr="002E3512">
              <w:rPr>
                <w:color w:val="000000"/>
              </w:rPr>
              <w:t>нач.кл</w:t>
            </w:r>
            <w:proofErr w:type="spellEnd"/>
            <w:r w:rsidRPr="002E3512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Среднее </w:t>
            </w:r>
            <w:proofErr w:type="spellStart"/>
            <w:r w:rsidRPr="002E3512">
              <w:rPr>
                <w:color w:val="000000"/>
              </w:rPr>
              <w:t>педагогич</w:t>
            </w:r>
            <w:proofErr w:type="spellEnd"/>
            <w:r w:rsidRPr="002E3512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5 лет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БПК 2011г.</w:t>
            </w:r>
          </w:p>
        </w:tc>
        <w:tc>
          <w:tcPr>
            <w:tcW w:w="709" w:type="dxa"/>
          </w:tcPr>
          <w:p w:rsidR="0064023F" w:rsidRPr="002E3512" w:rsidRDefault="00AD542C" w:rsidP="009C22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соот</w:t>
            </w:r>
            <w:proofErr w:type="spellEnd"/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2017г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</w:p>
        </w:tc>
      </w:tr>
      <w:tr w:rsidR="0064023F" w:rsidRPr="002E3512" w:rsidTr="009C2287">
        <w:trPr>
          <w:cantSplit/>
          <w:trHeight w:val="1387"/>
        </w:trPr>
        <w:tc>
          <w:tcPr>
            <w:tcW w:w="568" w:type="dxa"/>
          </w:tcPr>
          <w:p w:rsidR="0064023F" w:rsidRPr="002E3512" w:rsidRDefault="0060174C" w:rsidP="009C2287">
            <w:pPr>
              <w:ind w:hanging="45"/>
              <w:rPr>
                <w:color w:val="000000"/>
              </w:rPr>
            </w:pPr>
            <w:r w:rsidRPr="002E3512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64023F" w:rsidRPr="002E3512" w:rsidRDefault="0060174C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Магомедова </w:t>
            </w:r>
            <w:proofErr w:type="spellStart"/>
            <w:r w:rsidRPr="002E3512">
              <w:rPr>
                <w:color w:val="000000"/>
              </w:rPr>
              <w:t>лайла</w:t>
            </w:r>
            <w:proofErr w:type="spellEnd"/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Набиюллаевна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Воспи-ль</w:t>
            </w:r>
            <w:proofErr w:type="spellEnd"/>
          </w:p>
        </w:tc>
        <w:tc>
          <w:tcPr>
            <w:tcW w:w="567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 ст.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Учитель </w:t>
            </w:r>
            <w:proofErr w:type="spellStart"/>
            <w:r w:rsidRPr="002E3512">
              <w:rPr>
                <w:color w:val="000000"/>
              </w:rPr>
              <w:t>нач.кл</w:t>
            </w:r>
            <w:proofErr w:type="spellEnd"/>
            <w:r w:rsidRPr="002E3512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256B4F" w:rsidRPr="002E3512" w:rsidRDefault="00256B4F" w:rsidP="009C2287">
            <w:pPr>
              <w:rPr>
                <w:color w:val="000000"/>
              </w:rPr>
            </w:pPr>
          </w:p>
          <w:p w:rsidR="0064023F" w:rsidRPr="002E3512" w:rsidRDefault="00256B4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Среднее-специальное</w:t>
            </w:r>
            <w:proofErr w:type="gramStart"/>
            <w:r w:rsidRPr="002E3512">
              <w:rPr>
                <w:color w:val="000000"/>
              </w:rPr>
              <w:t>,н</w:t>
            </w:r>
            <w:proofErr w:type="gramEnd"/>
            <w:r w:rsidRPr="002E3512">
              <w:rPr>
                <w:color w:val="000000"/>
              </w:rPr>
              <w:t>еоконченное</w:t>
            </w:r>
            <w:proofErr w:type="spellEnd"/>
            <w:r w:rsidRPr="002E3512">
              <w:rPr>
                <w:color w:val="000000"/>
              </w:rPr>
              <w:t xml:space="preserve"> </w:t>
            </w:r>
            <w:r w:rsidR="0064023F" w:rsidRPr="002E3512">
              <w:rPr>
                <w:color w:val="000000"/>
              </w:rPr>
              <w:t>высшее</w:t>
            </w:r>
          </w:p>
        </w:tc>
        <w:tc>
          <w:tcPr>
            <w:tcW w:w="1134" w:type="dxa"/>
          </w:tcPr>
          <w:p w:rsidR="0064023F" w:rsidRPr="002E3512" w:rsidRDefault="00256B4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11лет</w:t>
            </w:r>
          </w:p>
        </w:tc>
        <w:tc>
          <w:tcPr>
            <w:tcW w:w="1134" w:type="dxa"/>
          </w:tcPr>
          <w:p w:rsidR="0064023F" w:rsidRPr="002E3512" w:rsidRDefault="00256B4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БПК</w:t>
            </w:r>
            <w:r w:rsidR="0064023F" w:rsidRPr="002E3512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:rsidR="0064023F" w:rsidRPr="002E3512" w:rsidRDefault="00AD542C" w:rsidP="009C22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соот</w:t>
            </w:r>
            <w:proofErr w:type="spellEnd"/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2016г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</w:p>
        </w:tc>
      </w:tr>
      <w:tr w:rsidR="002E3512" w:rsidRPr="002E3512" w:rsidTr="009C2287">
        <w:trPr>
          <w:cantSplit/>
          <w:trHeight w:val="1387"/>
        </w:trPr>
        <w:tc>
          <w:tcPr>
            <w:tcW w:w="568" w:type="dxa"/>
          </w:tcPr>
          <w:p w:rsidR="002E3512" w:rsidRPr="002E3512" w:rsidRDefault="002E3512" w:rsidP="009C2287">
            <w:pPr>
              <w:ind w:hanging="45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2E3512" w:rsidRPr="002E3512" w:rsidRDefault="002E3512" w:rsidP="009C22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Басирова</w:t>
            </w:r>
            <w:proofErr w:type="spellEnd"/>
            <w:r w:rsidR="00AD542C">
              <w:rPr>
                <w:color w:val="000000"/>
              </w:rPr>
              <w:t xml:space="preserve"> </w:t>
            </w:r>
            <w:proofErr w:type="spellStart"/>
            <w:r w:rsidR="00AD542C">
              <w:rPr>
                <w:color w:val="000000"/>
              </w:rPr>
              <w:t>Б</w:t>
            </w:r>
            <w:r>
              <w:rPr>
                <w:color w:val="000000"/>
              </w:rPr>
              <w:t>урлият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Арсаналиевна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E3512" w:rsidRPr="002E3512" w:rsidRDefault="002E3512" w:rsidP="009C22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Воспи-ль</w:t>
            </w:r>
            <w:proofErr w:type="spellEnd"/>
          </w:p>
        </w:tc>
        <w:tc>
          <w:tcPr>
            <w:tcW w:w="567" w:type="dxa"/>
          </w:tcPr>
          <w:p w:rsidR="002E3512" w:rsidRPr="002E3512" w:rsidRDefault="002E3512" w:rsidP="009C2287">
            <w:pPr>
              <w:rPr>
                <w:color w:val="000000"/>
              </w:rPr>
            </w:pPr>
            <w:r>
              <w:rPr>
                <w:color w:val="000000"/>
              </w:rPr>
              <w:t>1ст</w:t>
            </w:r>
          </w:p>
        </w:tc>
        <w:tc>
          <w:tcPr>
            <w:tcW w:w="993" w:type="dxa"/>
          </w:tcPr>
          <w:p w:rsidR="002E3512" w:rsidRPr="002E3512" w:rsidRDefault="002E3512" w:rsidP="009C2287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proofErr w:type="spellStart"/>
            <w:r>
              <w:rPr>
                <w:color w:val="000000"/>
              </w:rPr>
              <w:t>нач.кл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2E3512" w:rsidRPr="002E3512" w:rsidRDefault="002E3512" w:rsidP="009C2287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1134" w:type="dxa"/>
          </w:tcPr>
          <w:p w:rsidR="002E3512" w:rsidRPr="002E3512" w:rsidRDefault="00AD542C" w:rsidP="009C2287">
            <w:pPr>
              <w:rPr>
                <w:color w:val="000000"/>
              </w:rPr>
            </w:pPr>
            <w:r>
              <w:rPr>
                <w:color w:val="000000"/>
              </w:rPr>
              <w:t>4года</w:t>
            </w:r>
          </w:p>
        </w:tc>
        <w:tc>
          <w:tcPr>
            <w:tcW w:w="1134" w:type="dxa"/>
          </w:tcPr>
          <w:p w:rsidR="002E3512" w:rsidRPr="002E3512" w:rsidRDefault="002E3512" w:rsidP="009C2287">
            <w:pPr>
              <w:rPr>
                <w:color w:val="000000"/>
              </w:rPr>
            </w:pPr>
            <w:r>
              <w:rPr>
                <w:color w:val="000000"/>
              </w:rPr>
              <w:t>БПК</w:t>
            </w:r>
          </w:p>
        </w:tc>
        <w:tc>
          <w:tcPr>
            <w:tcW w:w="709" w:type="dxa"/>
          </w:tcPr>
          <w:p w:rsidR="002E3512" w:rsidRPr="002E3512" w:rsidRDefault="00AD542C" w:rsidP="009C22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соот</w:t>
            </w:r>
            <w:proofErr w:type="spellEnd"/>
          </w:p>
        </w:tc>
        <w:tc>
          <w:tcPr>
            <w:tcW w:w="850" w:type="dxa"/>
          </w:tcPr>
          <w:p w:rsidR="002E3512" w:rsidRPr="002E3512" w:rsidRDefault="00AD542C" w:rsidP="009C2287">
            <w:pPr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993" w:type="dxa"/>
          </w:tcPr>
          <w:p w:rsidR="002E3512" w:rsidRPr="002E3512" w:rsidRDefault="002E3512" w:rsidP="009C2287">
            <w:pPr>
              <w:rPr>
                <w:color w:val="000000"/>
              </w:rPr>
            </w:pPr>
          </w:p>
        </w:tc>
      </w:tr>
      <w:tr w:rsidR="009C2287" w:rsidRPr="002E3512" w:rsidTr="009C2287">
        <w:trPr>
          <w:cantSplit/>
          <w:trHeight w:val="1387"/>
        </w:trPr>
        <w:tc>
          <w:tcPr>
            <w:tcW w:w="568" w:type="dxa"/>
          </w:tcPr>
          <w:p w:rsidR="009C2287" w:rsidRDefault="009C2287" w:rsidP="009C2287">
            <w:pPr>
              <w:ind w:hanging="4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9C2287" w:rsidRDefault="009C2287" w:rsidP="009C22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Хасаева</w:t>
            </w:r>
            <w:proofErr w:type="spellEnd"/>
            <w:r>
              <w:rPr>
                <w:color w:val="000000"/>
              </w:rPr>
              <w:t xml:space="preserve"> Саида </w:t>
            </w:r>
            <w:proofErr w:type="spellStart"/>
            <w:r>
              <w:rPr>
                <w:color w:val="000000"/>
              </w:rPr>
              <w:t>Хасаевна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C2287" w:rsidRPr="002E3512" w:rsidRDefault="009C2287" w:rsidP="009C22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физинструктор</w:t>
            </w:r>
            <w:proofErr w:type="spellEnd"/>
          </w:p>
        </w:tc>
        <w:tc>
          <w:tcPr>
            <w:tcW w:w="567" w:type="dxa"/>
          </w:tcPr>
          <w:p w:rsidR="009C2287" w:rsidRPr="002E3512" w:rsidRDefault="009C2287" w:rsidP="009C2287">
            <w:pPr>
              <w:rPr>
                <w:color w:val="000000"/>
              </w:rPr>
            </w:pPr>
            <w:r>
              <w:rPr>
                <w:color w:val="000000"/>
              </w:rPr>
              <w:t>0,5</w:t>
            </w:r>
            <w:proofErr w:type="gramStart"/>
            <w:r>
              <w:rPr>
                <w:color w:val="000000"/>
              </w:rPr>
              <w:t>ст</w:t>
            </w:r>
            <w:proofErr w:type="gramEnd"/>
          </w:p>
        </w:tc>
        <w:tc>
          <w:tcPr>
            <w:tcW w:w="993" w:type="dxa"/>
          </w:tcPr>
          <w:p w:rsidR="009C2287" w:rsidRPr="002E3512" w:rsidRDefault="009C2287" w:rsidP="009C2287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proofErr w:type="spellStart"/>
            <w:r>
              <w:rPr>
                <w:color w:val="000000"/>
              </w:rPr>
              <w:t>нач.кл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9C2287" w:rsidRPr="002E3512" w:rsidRDefault="009C2287" w:rsidP="009C2287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1134" w:type="dxa"/>
          </w:tcPr>
          <w:p w:rsidR="009C2287" w:rsidRPr="002E3512" w:rsidRDefault="009C2287" w:rsidP="009C2287">
            <w:pPr>
              <w:rPr>
                <w:color w:val="000000"/>
              </w:rPr>
            </w:pPr>
            <w:r>
              <w:rPr>
                <w:color w:val="000000"/>
              </w:rPr>
              <w:t>Менее года</w:t>
            </w:r>
          </w:p>
        </w:tc>
        <w:tc>
          <w:tcPr>
            <w:tcW w:w="1134" w:type="dxa"/>
          </w:tcPr>
          <w:p w:rsidR="009C2287" w:rsidRPr="002E3512" w:rsidRDefault="009C2287" w:rsidP="009C2287">
            <w:pPr>
              <w:rPr>
                <w:color w:val="000000"/>
              </w:rPr>
            </w:pPr>
            <w:r>
              <w:rPr>
                <w:color w:val="000000"/>
              </w:rPr>
              <w:t>БПК</w:t>
            </w:r>
          </w:p>
        </w:tc>
        <w:tc>
          <w:tcPr>
            <w:tcW w:w="709" w:type="dxa"/>
          </w:tcPr>
          <w:p w:rsidR="009C2287" w:rsidRPr="002E3512" w:rsidRDefault="009C2287" w:rsidP="009C228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9C2287" w:rsidRPr="002E3512" w:rsidRDefault="009C2287" w:rsidP="009C2287">
            <w:pPr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993" w:type="dxa"/>
          </w:tcPr>
          <w:p w:rsidR="009C2287" w:rsidRPr="002E3512" w:rsidRDefault="009C2287" w:rsidP="009C2287">
            <w:pPr>
              <w:rPr>
                <w:color w:val="000000"/>
              </w:rPr>
            </w:pPr>
          </w:p>
        </w:tc>
      </w:tr>
    </w:tbl>
    <w:p w:rsidR="0064023F" w:rsidRPr="002E3512" w:rsidRDefault="0064023F" w:rsidP="0064023F">
      <w:pPr>
        <w:spacing w:after="0"/>
        <w:contextualSpacing/>
        <w:jc w:val="both"/>
        <w:rPr>
          <w:rFonts w:asciiTheme="majorHAnsi" w:eastAsia="Calibri" w:hAnsiTheme="majorHAnsi" w:cs="Times New Roman"/>
          <w:b/>
          <w:i/>
          <w:color w:val="0070C0"/>
        </w:rPr>
      </w:pPr>
    </w:p>
    <w:p w:rsidR="0064023F" w:rsidRPr="002E3512" w:rsidRDefault="0064023F" w:rsidP="0064023F">
      <w:pPr>
        <w:spacing w:after="0"/>
        <w:contextualSpacing/>
        <w:jc w:val="both"/>
        <w:rPr>
          <w:rFonts w:asciiTheme="majorHAnsi" w:eastAsia="Calibri" w:hAnsiTheme="majorHAnsi" w:cs="Times New Roman"/>
          <w:b/>
          <w:color w:val="0070C0"/>
        </w:rPr>
      </w:pPr>
    </w:p>
    <w:p w:rsidR="0064023F" w:rsidRPr="002E3512" w:rsidRDefault="0064023F" w:rsidP="00CB14D4">
      <w:pPr>
        <w:spacing w:after="0" w:line="360" w:lineRule="auto"/>
        <w:ind w:left="851"/>
        <w:contextualSpacing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4023F" w:rsidRPr="002E3512" w:rsidRDefault="0064023F" w:rsidP="00CB14D4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4023F" w:rsidRPr="002E3512" w:rsidRDefault="0064023F" w:rsidP="00CB14D4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4023F" w:rsidRPr="002E3512" w:rsidRDefault="0064023F" w:rsidP="00CB14D4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4023F" w:rsidRPr="002E3512" w:rsidRDefault="0064023F" w:rsidP="00CB14D4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043A2" w:rsidRPr="002E3512" w:rsidRDefault="003043A2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3043A2" w:rsidRPr="002E3512" w:rsidRDefault="003043A2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FF2739" w:rsidRPr="002E3512" w:rsidRDefault="00FF2739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FF2739" w:rsidRPr="002E3512" w:rsidRDefault="00FF2739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60174C" w:rsidRPr="002E3512" w:rsidRDefault="0060174C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60174C" w:rsidRPr="002E3512" w:rsidRDefault="0060174C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60174C" w:rsidRPr="002E3512" w:rsidRDefault="0060174C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60174C" w:rsidRPr="002E3512" w:rsidRDefault="0060174C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60174C" w:rsidRPr="002E3512" w:rsidRDefault="0060174C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60174C" w:rsidRPr="002E3512" w:rsidRDefault="0060174C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8A6131" w:rsidRPr="002E3512" w:rsidRDefault="008A6131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8A6131" w:rsidRDefault="008A6131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2E3512" w:rsidRPr="002E3512" w:rsidRDefault="002E3512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8A6131" w:rsidRPr="002E3512" w:rsidRDefault="008A6131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8A6131" w:rsidRPr="002E3512" w:rsidRDefault="008A6131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8A6131" w:rsidRPr="002E3512" w:rsidRDefault="008A6131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8A6131" w:rsidRPr="002E3512" w:rsidRDefault="008A6131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2E3512" w:rsidRDefault="002E3512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2E3512" w:rsidRDefault="002E3512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2E3512" w:rsidRDefault="002E3512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2E3512" w:rsidRDefault="002E3512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2E3512" w:rsidRDefault="002E3512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64023F" w:rsidRPr="002E3512" w:rsidRDefault="0064023F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  <w:r w:rsidRPr="002E3512">
        <w:rPr>
          <w:rFonts w:ascii="Times New Roman" w:hAnsi="Times New Roman" w:cs="Times New Roman"/>
          <w:b/>
          <w:bCs/>
          <w:color w:val="943634" w:themeColor="accent2" w:themeShade="BF"/>
        </w:rPr>
        <w:t>Образовательный ценз педагогических кадров.</w:t>
      </w:r>
    </w:p>
    <w:p w:rsidR="0064023F" w:rsidRPr="002E3512" w:rsidRDefault="0064023F" w:rsidP="0064023F">
      <w:pPr>
        <w:spacing w:after="0"/>
        <w:ind w:left="851"/>
        <w:contextualSpacing/>
        <w:rPr>
          <w:rFonts w:asciiTheme="majorHAnsi" w:eastAsia="Calibri" w:hAnsiTheme="majorHAnsi" w:cs="Times New Roman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2055"/>
        <w:gridCol w:w="2481"/>
      </w:tblGrid>
      <w:tr w:rsidR="001C750F" w:rsidRPr="002E3512" w:rsidTr="001C750F">
        <w:tc>
          <w:tcPr>
            <w:tcW w:w="5387" w:type="dxa"/>
          </w:tcPr>
          <w:p w:rsidR="001C750F" w:rsidRPr="002E3512" w:rsidRDefault="001C750F" w:rsidP="00B3321D">
            <w:pPr>
              <w:jc w:val="center"/>
              <w:rPr>
                <w:rFonts w:ascii="Times New Roman" w:hAnsi="Times New Roman" w:cs="Times New Roman"/>
              </w:rPr>
            </w:pPr>
            <w:r w:rsidRPr="002E3512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2055" w:type="dxa"/>
          </w:tcPr>
          <w:p w:rsidR="001C750F" w:rsidRPr="002E3512" w:rsidRDefault="001C750F" w:rsidP="00B3321D">
            <w:pPr>
              <w:jc w:val="center"/>
              <w:rPr>
                <w:rFonts w:ascii="Times New Roman" w:hAnsi="Times New Roman" w:cs="Times New Roman"/>
              </w:rPr>
            </w:pPr>
            <w:r w:rsidRPr="002E35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81" w:type="dxa"/>
          </w:tcPr>
          <w:p w:rsidR="001C750F" w:rsidRPr="002E3512" w:rsidRDefault="001C750F" w:rsidP="00B3321D">
            <w:pPr>
              <w:jc w:val="center"/>
              <w:rPr>
                <w:rFonts w:ascii="Times New Roman" w:hAnsi="Times New Roman" w:cs="Times New Roman"/>
              </w:rPr>
            </w:pPr>
            <w:r w:rsidRPr="002E3512">
              <w:rPr>
                <w:rFonts w:ascii="Times New Roman" w:hAnsi="Times New Roman" w:cs="Times New Roman"/>
              </w:rPr>
              <w:t>% к общему числу педагогических работников</w:t>
            </w:r>
          </w:p>
        </w:tc>
      </w:tr>
      <w:tr w:rsidR="001C750F" w:rsidRPr="002E3512" w:rsidTr="001C750F">
        <w:trPr>
          <w:trHeight w:val="375"/>
        </w:trPr>
        <w:tc>
          <w:tcPr>
            <w:tcW w:w="5387" w:type="dxa"/>
          </w:tcPr>
          <w:p w:rsidR="001C750F" w:rsidRPr="002E3512" w:rsidRDefault="001C750F" w:rsidP="00B3321D">
            <w:pPr>
              <w:pStyle w:val="aa"/>
            </w:pPr>
            <w:r w:rsidRPr="002E3512">
              <w:t>Имеют высшее педагогическое образование</w:t>
            </w:r>
          </w:p>
        </w:tc>
        <w:tc>
          <w:tcPr>
            <w:tcW w:w="2055" w:type="dxa"/>
          </w:tcPr>
          <w:p w:rsidR="001C750F" w:rsidRPr="002E3512" w:rsidRDefault="00C55BB6" w:rsidP="00B33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1" w:type="dxa"/>
          </w:tcPr>
          <w:p w:rsidR="001C750F" w:rsidRPr="002E3512" w:rsidRDefault="00C55BB6" w:rsidP="001C7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</w:tr>
      <w:tr w:rsidR="001C750F" w:rsidRPr="002E3512" w:rsidTr="001C750F">
        <w:trPr>
          <w:trHeight w:val="268"/>
        </w:trPr>
        <w:tc>
          <w:tcPr>
            <w:tcW w:w="5387" w:type="dxa"/>
          </w:tcPr>
          <w:p w:rsidR="001C750F" w:rsidRPr="002E3512" w:rsidRDefault="001C750F" w:rsidP="00B3321D">
            <w:pPr>
              <w:pStyle w:val="aa"/>
            </w:pPr>
            <w:r w:rsidRPr="002E3512">
              <w:t>Имеют высшее специальное (дошкольное) образование</w:t>
            </w:r>
          </w:p>
        </w:tc>
        <w:tc>
          <w:tcPr>
            <w:tcW w:w="2055" w:type="dxa"/>
          </w:tcPr>
          <w:p w:rsidR="001C750F" w:rsidRPr="002E3512" w:rsidRDefault="00C55BB6" w:rsidP="00B33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1" w:type="dxa"/>
          </w:tcPr>
          <w:p w:rsidR="001C750F" w:rsidRPr="002E3512" w:rsidRDefault="00C55BB6" w:rsidP="00C5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C750F" w:rsidRPr="002E3512" w:rsidTr="001C750F">
        <w:trPr>
          <w:trHeight w:val="268"/>
        </w:trPr>
        <w:tc>
          <w:tcPr>
            <w:tcW w:w="5387" w:type="dxa"/>
          </w:tcPr>
          <w:p w:rsidR="001C750F" w:rsidRPr="002E3512" w:rsidRDefault="001C750F" w:rsidP="00B3321D">
            <w:pPr>
              <w:pStyle w:val="aa"/>
            </w:pPr>
            <w:r w:rsidRPr="002E3512">
              <w:t>Имеют среднее профессиональное образование</w:t>
            </w:r>
          </w:p>
        </w:tc>
        <w:tc>
          <w:tcPr>
            <w:tcW w:w="2055" w:type="dxa"/>
          </w:tcPr>
          <w:p w:rsidR="001C750F" w:rsidRPr="002E3512" w:rsidRDefault="00C55BB6" w:rsidP="00B33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81" w:type="dxa"/>
          </w:tcPr>
          <w:p w:rsidR="001C750F" w:rsidRPr="002E3512" w:rsidRDefault="001C750F" w:rsidP="001C750F">
            <w:pPr>
              <w:jc w:val="center"/>
              <w:rPr>
                <w:rFonts w:ascii="Times New Roman" w:hAnsi="Times New Roman" w:cs="Times New Roman"/>
              </w:rPr>
            </w:pPr>
            <w:r w:rsidRPr="002E3512">
              <w:rPr>
                <w:rFonts w:ascii="Times New Roman" w:hAnsi="Times New Roman" w:cs="Times New Roman"/>
              </w:rPr>
              <w:t>64%</w:t>
            </w:r>
          </w:p>
        </w:tc>
      </w:tr>
      <w:tr w:rsidR="001C750F" w:rsidRPr="002E3512" w:rsidTr="001C750F">
        <w:trPr>
          <w:trHeight w:val="268"/>
        </w:trPr>
        <w:tc>
          <w:tcPr>
            <w:tcW w:w="5387" w:type="dxa"/>
          </w:tcPr>
          <w:p w:rsidR="001C750F" w:rsidRPr="002E3512" w:rsidRDefault="001C750F" w:rsidP="00B3321D">
            <w:pPr>
              <w:pStyle w:val="aa"/>
            </w:pPr>
            <w:r w:rsidRPr="002E3512">
              <w:t xml:space="preserve">Имеют среднее профессиональное (дошкольное) </w:t>
            </w:r>
            <w:r w:rsidRPr="002E3512">
              <w:lastRenderedPageBreak/>
              <w:t>образование</w:t>
            </w:r>
          </w:p>
        </w:tc>
        <w:tc>
          <w:tcPr>
            <w:tcW w:w="2055" w:type="dxa"/>
          </w:tcPr>
          <w:p w:rsidR="001C750F" w:rsidRPr="002E3512" w:rsidRDefault="00EA474D" w:rsidP="00B3321D">
            <w:pPr>
              <w:jc w:val="center"/>
              <w:rPr>
                <w:rFonts w:ascii="Times New Roman" w:hAnsi="Times New Roman" w:cs="Times New Roman"/>
              </w:rPr>
            </w:pPr>
            <w:r w:rsidRPr="002E351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81" w:type="dxa"/>
          </w:tcPr>
          <w:p w:rsidR="001C750F" w:rsidRPr="002E3512" w:rsidRDefault="00EA474D" w:rsidP="001C750F">
            <w:pPr>
              <w:jc w:val="center"/>
              <w:rPr>
                <w:rFonts w:ascii="Times New Roman" w:hAnsi="Times New Roman" w:cs="Times New Roman"/>
              </w:rPr>
            </w:pPr>
            <w:r w:rsidRPr="002E3512">
              <w:rPr>
                <w:rFonts w:ascii="Times New Roman" w:hAnsi="Times New Roman" w:cs="Times New Roman"/>
              </w:rPr>
              <w:t>1</w:t>
            </w:r>
            <w:r w:rsidR="001C750F" w:rsidRPr="002E3512">
              <w:rPr>
                <w:rFonts w:ascii="Times New Roman" w:hAnsi="Times New Roman" w:cs="Times New Roman"/>
              </w:rPr>
              <w:t>%</w:t>
            </w:r>
          </w:p>
        </w:tc>
      </w:tr>
    </w:tbl>
    <w:p w:rsidR="001C750F" w:rsidRPr="002E3512" w:rsidRDefault="001C750F" w:rsidP="00CB14D4">
      <w:pPr>
        <w:spacing w:after="200" w:line="36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pacing w:after="20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Квалификация педагогических кадров ДОУ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70"/>
        <w:gridCol w:w="3189"/>
        <w:gridCol w:w="2906"/>
      </w:tblGrid>
      <w:tr w:rsidR="00CB14D4" w:rsidRPr="002E3512" w:rsidTr="00CB14D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Квалификация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 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к общему числу педагогических работников</w:t>
            </w:r>
          </w:p>
        </w:tc>
      </w:tr>
      <w:tr w:rsidR="00CB14D4" w:rsidRPr="002E3512" w:rsidTr="00CB14D4">
        <w:trPr>
          <w:trHeight w:val="5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Имеют квалификационные категории (штатные и совместители),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D4" w:rsidRPr="002E3512" w:rsidRDefault="00CB14D4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D4" w:rsidRPr="002E3512" w:rsidRDefault="00CB14D4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rPr>
          <w:trHeight w:val="2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высшую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310A4C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310A4C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</w:tr>
      <w:tr w:rsidR="00CB14D4" w:rsidRPr="002E3512" w:rsidTr="00CB14D4">
        <w:trPr>
          <w:trHeight w:val="2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первую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310A4C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310A4C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</w:tr>
      <w:tr w:rsidR="00CB14D4" w:rsidRPr="002E3512" w:rsidTr="00CB14D4">
        <w:trPr>
          <w:trHeight w:val="2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соответствуют занимаемой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310A4C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310A4C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99%</w:t>
            </w:r>
          </w:p>
        </w:tc>
      </w:tr>
      <w:tr w:rsidR="00CB14D4" w:rsidRPr="002E3512" w:rsidTr="00CB14D4">
        <w:trPr>
          <w:trHeight w:val="2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соответствия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1C750F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310A4C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C750F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</w:tbl>
    <w:p w:rsidR="00CB14D4" w:rsidRPr="002E3512" w:rsidRDefault="00CB14D4" w:rsidP="00CB14D4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ind w:left="851"/>
        <w:contextualSpacing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ind w:left="851"/>
        <w:contextualSpacing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t>Сведения об административном персонале.</w:t>
      </w:r>
    </w:p>
    <w:p w:rsidR="00CB14D4" w:rsidRPr="002E3512" w:rsidRDefault="00CB14D4" w:rsidP="00CB14D4">
      <w:pPr>
        <w:spacing w:after="0" w:line="360" w:lineRule="auto"/>
        <w:ind w:left="851"/>
        <w:contextualSpacing/>
        <w:rPr>
          <w:rFonts w:ascii="Times New Roman" w:eastAsia="Calibri" w:hAnsi="Times New Roman" w:cs="Times New Roman"/>
          <w:b/>
          <w:color w:val="000000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9"/>
        <w:gridCol w:w="1099"/>
        <w:gridCol w:w="1682"/>
        <w:gridCol w:w="942"/>
        <w:gridCol w:w="1311"/>
        <w:gridCol w:w="1512"/>
        <w:gridCol w:w="1091"/>
        <w:gridCol w:w="1315"/>
        <w:gridCol w:w="1043"/>
      </w:tblGrid>
      <w:tr w:rsidR="00D60F0C" w:rsidRPr="002E3512" w:rsidTr="00D60F0C"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4" w:rsidRPr="002E3512" w:rsidRDefault="00CB14D4" w:rsidP="00CB14D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Наименование</w:t>
            </w:r>
          </w:p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должности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Ф.И.О.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Дата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рожд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стаж работ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ы(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>общий в данном учреждении)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квалиф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>. категория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звания, награды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курсы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пов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квалиф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Дата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прохожд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D60F0C" w:rsidRPr="002E3512" w:rsidTr="00D60F0C"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Заведующая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D60F0C" w:rsidP="00CB14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Сепиханова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Райганум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Идрисовна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F0C" w:rsidRPr="002E3512" w:rsidRDefault="00D60F0C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19.06.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D60F0C" w:rsidRPr="002E3512">
              <w:rPr>
                <w:rFonts w:ascii="Times New Roman" w:eastAsia="Calibri" w:hAnsi="Times New Roman" w:cs="Times New Roman"/>
                <w:color w:val="000000"/>
              </w:rPr>
              <w:t>965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Высшее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833EF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="00D60F0C" w:rsidRPr="002E35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лет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Отличник образования</w:t>
            </w:r>
            <w:r w:rsidR="00CB53EF" w:rsidRPr="002E3512">
              <w:rPr>
                <w:rFonts w:ascii="Times New Roman" w:eastAsia="Calibri" w:hAnsi="Times New Roman" w:cs="Times New Roman"/>
                <w:color w:val="000000"/>
              </w:rPr>
              <w:t xml:space="preserve"> РД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2C4030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Апрель 2019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</w:tbl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1068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5479B2" w:rsidRDefault="005479B2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5479B2" w:rsidRDefault="005479B2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5479B2" w:rsidRDefault="005479B2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5479B2" w:rsidRDefault="005479B2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5479B2" w:rsidRDefault="005479B2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5479B2" w:rsidRPr="002E3512" w:rsidRDefault="005479B2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t>Сведения  о педагог</w:t>
      </w:r>
      <w:r w:rsidR="00D60F0C" w:rsidRPr="002E3512">
        <w:rPr>
          <w:rFonts w:ascii="Times New Roman" w:eastAsia="Calibri" w:hAnsi="Times New Roman" w:cs="Times New Roman"/>
          <w:b/>
          <w:color w:val="000000"/>
          <w:lang w:eastAsia="ru-RU"/>
        </w:rPr>
        <w:t>ических кадрах ДОУ №10</w:t>
      </w: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(возрастные характеристики)</w:t>
      </w:r>
    </w:p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</w:p>
    <w:tbl>
      <w:tblPr>
        <w:tblW w:w="10410" w:type="dxa"/>
        <w:tblInd w:w="-77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3319"/>
        <w:gridCol w:w="1135"/>
        <w:gridCol w:w="993"/>
        <w:gridCol w:w="1135"/>
        <w:gridCol w:w="851"/>
        <w:gridCol w:w="993"/>
        <w:gridCol w:w="567"/>
        <w:gridCol w:w="850"/>
      </w:tblGrid>
      <w:tr w:rsidR="00CB14D4" w:rsidRPr="002E3512" w:rsidTr="00CB14D4">
        <w:trPr>
          <w:trHeight w:val="52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№ </w:t>
            </w: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3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firstLine="14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Наименование </w:t>
            </w:r>
            <w:r w:rsidRPr="002E3512">
              <w:rPr>
                <w:rFonts w:ascii="Times New Roman" w:eastAsia="Calibri" w:hAnsi="Times New Roman" w:cs="Times New Roman"/>
                <w:b/>
                <w:color w:val="000000"/>
                <w:spacing w:val="2"/>
                <w:lang w:eastAsia="ru-RU"/>
              </w:rPr>
              <w:t>должности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58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Возрастные</w:t>
            </w: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58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хар-ки</w:t>
            </w:r>
            <w:proofErr w:type="spellEnd"/>
            <w:r w:rsidR="00D60F0C"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 </w:t>
            </w:r>
            <w:proofErr w:type="spellStart"/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пед-го</w:t>
            </w:r>
            <w:proofErr w:type="spellEnd"/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состава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Пенсион.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spacing w:val="-4"/>
                <w:lang w:eastAsia="ru-RU"/>
              </w:rPr>
              <w:t xml:space="preserve">Награды </w:t>
            </w:r>
          </w:p>
        </w:tc>
      </w:tr>
      <w:tr w:rsidR="00CB14D4" w:rsidRPr="002E3512" w:rsidTr="00CB14D4">
        <w:trPr>
          <w:cantSplit/>
          <w:trHeight w:hRule="exact" w:val="113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До 20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От 20-30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От 30-40 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От 40-50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Свыше  50 лет</w:t>
            </w: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CB14D4" w:rsidRPr="002E3512" w:rsidTr="00CB14D4">
        <w:trPr>
          <w:trHeight w:hRule="exact" w:val="8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  <w:t>Ст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  <w:t>.в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  <w:t xml:space="preserve">оспитатель/педагог -психолог  </w:t>
            </w: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  <w:t xml:space="preserve">г 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  <w:t>–п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  <w:t>сих.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D60F0C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CB14D4" w:rsidRPr="002E3512" w:rsidTr="00CB14D4">
        <w:trPr>
          <w:trHeight w:hRule="exact" w:val="7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          2.</w:t>
            </w:r>
          </w:p>
          <w:p w:rsidR="00CB14D4" w:rsidRPr="002E3512" w:rsidRDefault="00CB14D4" w:rsidP="00CB14D4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CB14D4" w:rsidRPr="002E3512" w:rsidRDefault="00CB14D4" w:rsidP="00CB14D4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spacing w:val="1"/>
                <w:lang w:eastAsia="ru-RU"/>
              </w:rPr>
              <w:t>Воспитатели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EE5557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EE5557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EE5557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rPr>
          <w:trHeight w:hRule="exact" w:val="6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      3.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8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  <w:t xml:space="preserve">Инструктор </w:t>
            </w:r>
            <w:r w:rsidRPr="002E3512">
              <w:rPr>
                <w:rFonts w:ascii="Times New Roman" w:eastAsia="Calibri" w:hAnsi="Times New Roman" w:cs="Times New Roman"/>
                <w:color w:val="000000"/>
                <w:spacing w:val="1"/>
                <w:lang w:eastAsia="ru-RU"/>
              </w:rPr>
              <w:t xml:space="preserve">по </w:t>
            </w:r>
            <w:r w:rsidRPr="002E3512">
              <w:rPr>
                <w:rFonts w:ascii="Times New Roman" w:eastAsia="Calibri" w:hAnsi="Times New Roman" w:cs="Times New Roman"/>
                <w:color w:val="000000"/>
                <w:spacing w:val="-1"/>
                <w:lang w:eastAsia="ru-RU"/>
              </w:rPr>
              <w:t>физкультуре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rPr>
          <w:trHeight w:hRule="exact" w:val="7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  4.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spacing w:val="1"/>
                <w:lang w:eastAsia="ru-RU"/>
              </w:rPr>
              <w:t xml:space="preserve">Музыкальный </w:t>
            </w:r>
            <w:r w:rsidRPr="002E3512"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     6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554" w:hanging="1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spacing w:val="3"/>
                <w:lang w:eastAsia="ru-RU"/>
              </w:rPr>
              <w:t xml:space="preserve">   Другие </w:t>
            </w: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педагоги</w:t>
            </w: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554" w:hanging="1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rPr>
          <w:trHeight w:hRule="exact" w:val="5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spacing w:val="-1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EE5557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EE5557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EE5557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EE5557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</w:tbl>
    <w:p w:rsidR="00CB14D4" w:rsidRPr="002E3512" w:rsidRDefault="00CB14D4" w:rsidP="00CB14D4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br w:type="textWrapping" w:clear="all"/>
      </w:r>
    </w:p>
    <w:p w:rsidR="00CB14D4" w:rsidRPr="002E3512" w:rsidRDefault="00CB14D4" w:rsidP="00CB14D4">
      <w:pPr>
        <w:spacing w:after="0" w:line="360" w:lineRule="auto"/>
        <w:rPr>
          <w:rFonts w:ascii="Times New Roman" w:eastAsia="Calibri" w:hAnsi="Times New Roman" w:cs="Times New Roman"/>
          <w:b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t>Вывод</w:t>
      </w:r>
      <w:r w:rsidRPr="002E3512">
        <w:rPr>
          <w:rFonts w:ascii="Times New Roman" w:eastAsia="Calibri" w:hAnsi="Times New Roman" w:cs="Times New Roman"/>
          <w:b/>
          <w:lang w:eastAsia="ru-RU"/>
        </w:rPr>
        <w:t xml:space="preserve">: </w:t>
      </w:r>
      <w:r w:rsidRPr="002E3512">
        <w:rPr>
          <w:rFonts w:ascii="Times New Roman" w:eastAsia="Calibri" w:hAnsi="Times New Roman" w:cs="Times New Roman"/>
          <w:lang w:eastAsia="ru-RU"/>
        </w:rPr>
        <w:t>возрастной уровень  педагогов самый  благоприятный для саморазвития, повышения качества и уровня образования.</w:t>
      </w:r>
    </w:p>
    <w:p w:rsidR="00CB14D4" w:rsidRPr="002E3512" w:rsidRDefault="00CB14D4" w:rsidP="00CB14D4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BD44A9" w:rsidRDefault="00CB14D4" w:rsidP="00BD44A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t>Сведения</w:t>
      </w:r>
    </w:p>
    <w:p w:rsidR="00BD44A9" w:rsidRDefault="00CB14D4" w:rsidP="00BD44A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t>о прохождении курсов повышения квалификации</w:t>
      </w:r>
    </w:p>
    <w:p w:rsidR="00BD44A9" w:rsidRPr="008D5FF7" w:rsidRDefault="00BD44A9" w:rsidP="00BD44A9">
      <w:pPr>
        <w:jc w:val="center"/>
        <w:rPr>
          <w:rFonts w:eastAsia="Times New Roman" w:cs="Times New Roman"/>
          <w:b/>
          <w:sz w:val="24"/>
          <w:szCs w:val="24"/>
        </w:rPr>
      </w:pPr>
      <w:r w:rsidRPr="008D5FF7">
        <w:rPr>
          <w:rFonts w:eastAsia="Times New Roman" w:cs="Times New Roman"/>
          <w:b/>
          <w:sz w:val="24"/>
          <w:szCs w:val="24"/>
        </w:rPr>
        <w:t xml:space="preserve">педагогических работников МК ДОУ №10 на 2020-2021 </w:t>
      </w:r>
      <w:proofErr w:type="spellStart"/>
      <w:r w:rsidRPr="008D5FF7">
        <w:rPr>
          <w:rFonts w:eastAsia="Times New Roman" w:cs="Times New Roman"/>
          <w:b/>
          <w:sz w:val="24"/>
          <w:szCs w:val="24"/>
        </w:rPr>
        <w:t>уч</w:t>
      </w:r>
      <w:proofErr w:type="gramStart"/>
      <w:r w:rsidRPr="008D5FF7">
        <w:rPr>
          <w:rFonts w:eastAsia="Times New Roman" w:cs="Times New Roman"/>
          <w:b/>
          <w:sz w:val="24"/>
          <w:szCs w:val="24"/>
        </w:rPr>
        <w:t>.г</w:t>
      </w:r>
      <w:proofErr w:type="gramEnd"/>
      <w:r w:rsidRPr="008D5FF7">
        <w:rPr>
          <w:rFonts w:eastAsia="Times New Roman" w:cs="Times New Roman"/>
          <w:b/>
          <w:sz w:val="24"/>
          <w:szCs w:val="24"/>
        </w:rPr>
        <w:t>од</w:t>
      </w:r>
      <w:proofErr w:type="spellEnd"/>
    </w:p>
    <w:p w:rsidR="00BD44A9" w:rsidRDefault="00BD44A9" w:rsidP="00BD44A9">
      <w:pPr>
        <w:jc w:val="center"/>
        <w:rPr>
          <w:rFonts w:eastAsia="Times New Roman" w:cs="Times New Roman"/>
          <w:b/>
          <w:sz w:val="20"/>
          <w:szCs w:val="20"/>
        </w:rPr>
      </w:pPr>
    </w:p>
    <w:tbl>
      <w:tblPr>
        <w:tblStyle w:val="12"/>
        <w:tblW w:w="11732" w:type="dxa"/>
        <w:tblInd w:w="-1701" w:type="dxa"/>
        <w:tblLayout w:type="fixed"/>
        <w:tblLook w:val="04A0"/>
      </w:tblPr>
      <w:tblGrid>
        <w:gridCol w:w="435"/>
        <w:gridCol w:w="1232"/>
        <w:gridCol w:w="4111"/>
        <w:gridCol w:w="851"/>
        <w:gridCol w:w="850"/>
        <w:gridCol w:w="993"/>
        <w:gridCol w:w="1311"/>
        <w:gridCol w:w="1949"/>
      </w:tblGrid>
      <w:tr w:rsidR="00BD44A9" w:rsidTr="00F02043">
        <w:trPr>
          <w:trHeight w:val="246"/>
        </w:trPr>
        <w:tc>
          <w:tcPr>
            <w:tcW w:w="43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(полностью)</w:t>
            </w:r>
          </w:p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Список 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 xml:space="preserve">на </w:t>
            </w:r>
            <w:proofErr w:type="spellStart"/>
            <w:r>
              <w:rPr>
                <w:b/>
                <w:color w:val="FF0000"/>
                <w:sz w:val="20"/>
                <w:szCs w:val="20"/>
                <w:u w:val="single"/>
              </w:rPr>
              <w:t>всех</w:t>
            </w:r>
            <w:r>
              <w:rPr>
                <w:b/>
                <w:sz w:val="20"/>
                <w:szCs w:val="20"/>
              </w:rPr>
              <w:t>пед</w:t>
            </w:r>
            <w:proofErr w:type="spellEnd"/>
            <w:r>
              <w:rPr>
                <w:b/>
                <w:sz w:val="20"/>
                <w:szCs w:val="20"/>
              </w:rPr>
              <w:t xml:space="preserve">. работников + </w:t>
            </w:r>
            <w:proofErr w:type="spellStart"/>
            <w:r>
              <w:rPr>
                <w:b/>
                <w:sz w:val="20"/>
                <w:szCs w:val="20"/>
              </w:rPr>
              <w:t>админ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Год </w:t>
            </w:r>
            <w:proofErr w:type="spellStart"/>
            <w:r>
              <w:rPr>
                <w:b/>
                <w:sz w:val="20"/>
                <w:szCs w:val="20"/>
              </w:rPr>
              <w:t>прохожления</w:t>
            </w:r>
            <w:proofErr w:type="spellEnd"/>
            <w:r>
              <w:rPr>
                <w:b/>
                <w:sz w:val="20"/>
                <w:szCs w:val="20"/>
              </w:rPr>
              <w:t xml:space="preserve"> курсов</w:t>
            </w:r>
          </w:p>
        </w:tc>
        <w:tc>
          <w:tcPr>
            <w:tcW w:w="194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следующие</w:t>
            </w:r>
          </w:p>
        </w:tc>
      </w:tr>
      <w:tr w:rsidR="00BD44A9" w:rsidTr="00F02043">
        <w:trPr>
          <w:trHeight w:val="148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D44A9" w:rsidRDefault="00BD44A9" w:rsidP="00F0204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4A9" w:rsidRDefault="00BD44A9" w:rsidP="00F0204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4A9" w:rsidRDefault="00BD44A9" w:rsidP="00F0204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D44A9" w:rsidRDefault="00BD44A9" w:rsidP="00F0204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4A9" w:rsidRDefault="00BD44A9" w:rsidP="00F0204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D44A9" w:rsidTr="00F02043">
        <w:trPr>
          <w:trHeight w:val="477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Сепиханова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Райганум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Идрисовна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ind w:left="-108"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</w:tr>
      <w:tr w:rsidR="00BD44A9" w:rsidTr="00F02043">
        <w:trPr>
          <w:trHeight w:val="462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Акбулатова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Хатимат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Муталимовна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ind w:left="-108"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</w:tr>
      <w:tr w:rsidR="00BD44A9" w:rsidTr="00F02043">
        <w:trPr>
          <w:trHeight w:val="477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Гамолатова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Пирбудаговна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ind w:left="-108"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</w:tr>
      <w:tr w:rsidR="00BD44A9" w:rsidTr="00F02043">
        <w:trPr>
          <w:trHeight w:val="462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Умукусюм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</w:tr>
      <w:tr w:rsidR="00BD44A9" w:rsidTr="00F02043">
        <w:trPr>
          <w:trHeight w:val="477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Кагирова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Умузайнап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Касумовна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</w:tr>
      <w:tr w:rsidR="00BD44A9" w:rsidTr="00F02043">
        <w:trPr>
          <w:trHeight w:val="462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Басирова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</w:tr>
      <w:tr w:rsidR="00BD44A9" w:rsidTr="00F02043">
        <w:trPr>
          <w:trHeight w:val="462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Зарема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Ильмутдиновна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</w:tr>
      <w:tr w:rsidR="00BD44A9" w:rsidTr="00F02043">
        <w:trPr>
          <w:trHeight w:val="462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Казулаева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Умукусюм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ind w:left="-108"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</w:tr>
      <w:tr w:rsidR="00BD44A9" w:rsidTr="00F02043">
        <w:trPr>
          <w:trHeight w:val="246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Исирапилова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Пархан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Агаевна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ind w:left="-108"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</w:tr>
      <w:tr w:rsidR="00BD44A9" w:rsidTr="00F02043">
        <w:trPr>
          <w:trHeight w:val="262"/>
        </w:trPr>
        <w:tc>
          <w:tcPr>
            <w:tcW w:w="4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Хасаева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Саида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Хасаевна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ind w:left="-108"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</w:tr>
    </w:tbl>
    <w:p w:rsidR="00BD44A9" w:rsidRDefault="00BD44A9" w:rsidP="00BD44A9">
      <w:pPr>
        <w:rPr>
          <w:rFonts w:ascii="Times New Roman" w:hAnsi="Times New Roman" w:cs="Times New Roman"/>
          <w:b/>
          <w:sz w:val="20"/>
          <w:szCs w:val="20"/>
        </w:rPr>
      </w:pPr>
    </w:p>
    <w:p w:rsidR="00BD44A9" w:rsidRPr="002E3512" w:rsidRDefault="00BD44A9" w:rsidP="00CB14D4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Pr="00BD44A9" w:rsidRDefault="005C701E" w:rsidP="00BD44A9">
      <w:pPr>
        <w:rPr>
          <w:rFonts w:ascii="Times New Roman" w:hAnsi="Times New Roman" w:cs="Times New Roman"/>
          <w:b/>
        </w:rPr>
      </w:pPr>
      <w:r w:rsidRPr="002E3512">
        <w:rPr>
          <w:rFonts w:ascii="Times New Roman" w:hAnsi="Times New Roman" w:cs="Times New Roman"/>
          <w:b/>
        </w:rPr>
        <w:t xml:space="preserve">        </w:t>
      </w:r>
      <w:r w:rsidR="00BD44A9">
        <w:rPr>
          <w:rFonts w:ascii="Times New Roman" w:hAnsi="Times New Roman" w:cs="Times New Roman"/>
          <w:b/>
        </w:rPr>
        <w:t xml:space="preserve">                          </w:t>
      </w:r>
    </w:p>
    <w:p w:rsidR="00CB14D4" w:rsidRPr="002E3512" w:rsidRDefault="00CB14D4" w:rsidP="00CB14D4">
      <w:pPr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color w:val="000000"/>
          <w:lang w:eastAsia="ru-RU"/>
        </w:rPr>
        <w:t>Участие  педагогов  и воспитанников  в</w:t>
      </w:r>
      <w:r w:rsidR="00FF2739" w:rsidRPr="002E351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конкурсах, мероприятиях за 2019-2020 </w:t>
      </w:r>
      <w:proofErr w:type="spellStart"/>
      <w:r w:rsidRPr="002E3512">
        <w:rPr>
          <w:rFonts w:ascii="Times New Roman" w:eastAsia="Times New Roman" w:hAnsi="Times New Roman" w:cs="Times New Roman"/>
          <w:b/>
          <w:color w:val="000000"/>
          <w:lang w:eastAsia="ru-RU"/>
        </w:rPr>
        <w:t>уч</w:t>
      </w:r>
      <w:proofErr w:type="gramStart"/>
      <w:r w:rsidRPr="002E3512">
        <w:rPr>
          <w:rFonts w:ascii="Times New Roman" w:eastAsia="Times New Roman" w:hAnsi="Times New Roman" w:cs="Times New Roman"/>
          <w:b/>
          <w:color w:val="000000"/>
          <w:lang w:eastAsia="ru-RU"/>
        </w:rPr>
        <w:t>.г</w:t>
      </w:r>
      <w:proofErr w:type="gramEnd"/>
      <w:r w:rsidRPr="002E3512">
        <w:rPr>
          <w:rFonts w:ascii="Times New Roman" w:eastAsia="Times New Roman" w:hAnsi="Times New Roman" w:cs="Times New Roman"/>
          <w:b/>
          <w:color w:val="000000"/>
          <w:lang w:eastAsia="ru-RU"/>
        </w:rPr>
        <w:t>од</w:t>
      </w:r>
      <w:proofErr w:type="spellEnd"/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2144"/>
        <w:gridCol w:w="3350"/>
      </w:tblGrid>
      <w:tr w:rsidR="00CB14D4" w:rsidRPr="002E3512" w:rsidTr="00CB14D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i/>
                <w:color w:val="000000"/>
              </w:rPr>
              <w:t xml:space="preserve">Мероприятие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i/>
                <w:color w:val="000000"/>
              </w:rPr>
              <w:t xml:space="preserve">Год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i/>
                <w:color w:val="000000"/>
              </w:rPr>
              <w:t xml:space="preserve">Участники </w:t>
            </w:r>
          </w:p>
        </w:tc>
      </w:tr>
      <w:tr w:rsidR="00CB14D4" w:rsidRPr="002E3512" w:rsidTr="00CB14D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B14D4" w:rsidRPr="002E3512" w:rsidTr="00CB14D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B14D4" w:rsidRPr="002E3512" w:rsidTr="00CB14D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B14D4" w:rsidRPr="002E3512" w:rsidTr="00CB14D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Муници</w:t>
            </w:r>
            <w:r w:rsidR="00FF2739" w:rsidRPr="002E3512">
              <w:rPr>
                <w:rFonts w:ascii="Times New Roman" w:eastAsia="Calibri" w:hAnsi="Times New Roman" w:cs="Times New Roman"/>
                <w:color w:val="000000"/>
              </w:rPr>
              <w:t>пальный конкурс «Веселые старты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» </w:t>
            </w:r>
          </w:p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BD44A9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2021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B14D4" w:rsidRPr="002E3512" w:rsidTr="00CB14D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A2457A" w:rsidP="00FF273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Муниципальный конкурс </w:t>
            </w:r>
            <w:r w:rsidR="00FF2739" w:rsidRPr="002E3512">
              <w:rPr>
                <w:rFonts w:ascii="Times New Roman" w:eastAsia="Calibri" w:hAnsi="Times New Roman" w:cs="Times New Roman"/>
                <w:color w:val="000000"/>
              </w:rPr>
              <w:t>по безопасности  дорожного движения « Веселая зебра»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BD44A9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2020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39" w:rsidRPr="002E3512" w:rsidRDefault="00BD44A9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участие</w:t>
            </w:r>
          </w:p>
        </w:tc>
      </w:tr>
      <w:tr w:rsidR="00BD44A9" w:rsidRPr="002E3512" w:rsidTr="00CB14D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4A9" w:rsidRPr="002E3512" w:rsidRDefault="00BD44A9" w:rsidP="00FF273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Муниципальный этап конкурса « Воспитатель года-2021»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4A9" w:rsidRDefault="00BD44A9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2021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A9" w:rsidRDefault="00BD44A9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участие</w:t>
            </w:r>
          </w:p>
        </w:tc>
      </w:tr>
    </w:tbl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Состояние здоровья  и</w:t>
      </w:r>
      <w:r w:rsidR="00B11D25" w:rsidRPr="002E3512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</w:t>
      </w: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медико-социальные условия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 МКДОУ проводится медицинское обслуживание, созданы условия для оздоровительной работы (имеется договор с территориальным лечебно-профилактическим учреждением о порядке медицинского обслуживания обучающихся и сотрудников).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Сотрудники МКДОУ регулярно проходят медицинские осмотры. Для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медико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- оздоровительных мероприятий приобретаются медикаменты. Случаи травматизма среди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обучающихся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отсутствуют. Санитарно-гигиенический режим соблюдается. Расписание для организованной образовательной деятельности составляется в соответствии с </w:t>
      </w:r>
      <w:proofErr w:type="spellStart"/>
      <w:r w:rsidRPr="002E3512">
        <w:rPr>
          <w:rFonts w:ascii="Tahoma" w:eastAsia="Calibri" w:hAnsi="Tahoma" w:cs="Tahoma"/>
        </w:rPr>
        <w:t>СанПин</w:t>
      </w:r>
      <w:proofErr w:type="spellEnd"/>
      <w:r w:rsidRPr="002E3512">
        <w:rPr>
          <w:rFonts w:ascii="Tahoma" w:eastAsia="Calibri" w:hAnsi="Tahoma" w:cs="Tahoma"/>
        </w:rPr>
        <w:t xml:space="preserve"> 2.4.1.3049-13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обеспечивающих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смену характера деятельности обучающихся.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В МКДОУ проводятся мероприятия, обеспечивающие формирование у обучающихся навыков здорового образа жизни, ведется работа по гигиеническому воспитанию. Проводятся мероприятия по предупреждению нервно-эмоциональных и физических перегрузок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у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обучающихся.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 МКДОУ имеется собственный пищеблок. Администрация МКДОУ регулярно проводит работу по контролю приготовления пищи. Заключены договоры с организациями о порядке обеспечения питанием дошкольников.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lastRenderedPageBreak/>
        <w:t>Качество питания: калорийное, сбалансированное. Строго соблюдаются нормы питания, объем порций, питьевой режим. Оставляется контрольное блюдо, хранение проб (48 часовое). Проводится витаминизация.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 МКДОУ имеется необходимая документация: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-приказы по организации питания,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-график получения питания,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-накопительная ведомость,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-журналы бракеража сырой и готовой продукции,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-10-ти дневное меню,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-картотека блюд,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-сведения о запрещенных продуктах и нормах питания,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-список дошкольников, имеющих пищевую аллергию.</w:t>
      </w:r>
    </w:p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 МКДОУ созданы условия соблюдения правил техники безопасности на пищеблоке. По возможности выполняются предписания надзорных органов</w:t>
      </w:r>
    </w:p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В ДОУ есть медицинский кабинет в этом году в нем </w:t>
      </w:r>
      <w:r w:rsidR="00A2457A" w:rsidRPr="002E3512">
        <w:rPr>
          <w:rFonts w:ascii="Times New Roman" w:eastAsia="Calibri" w:hAnsi="Times New Roman" w:cs="Times New Roman"/>
          <w:color w:val="000000"/>
        </w:rPr>
        <w:t xml:space="preserve">провели косметический ремонт, провели горячую и холодную </w:t>
      </w:r>
      <w:proofErr w:type="spellStart"/>
      <w:r w:rsidR="00A2457A" w:rsidRPr="002E3512">
        <w:rPr>
          <w:rFonts w:ascii="Times New Roman" w:eastAsia="Calibri" w:hAnsi="Times New Roman" w:cs="Times New Roman"/>
          <w:color w:val="000000"/>
        </w:rPr>
        <w:t>воду</w:t>
      </w:r>
      <w:proofErr w:type="gramStart"/>
      <w:r w:rsidR="005479B2">
        <w:rPr>
          <w:rFonts w:ascii="Times New Roman" w:eastAsia="Calibri" w:hAnsi="Times New Roman" w:cs="Times New Roman"/>
          <w:color w:val="000000"/>
        </w:rPr>
        <w:t>,с</w:t>
      </w:r>
      <w:proofErr w:type="gramEnd"/>
      <w:r w:rsidR="005479B2">
        <w:rPr>
          <w:rFonts w:ascii="Times New Roman" w:eastAsia="Calibri" w:hAnsi="Times New Roman" w:cs="Times New Roman"/>
          <w:color w:val="000000"/>
        </w:rPr>
        <w:t>истему</w:t>
      </w:r>
      <w:proofErr w:type="spellEnd"/>
      <w:r w:rsidR="005479B2">
        <w:rPr>
          <w:rFonts w:ascii="Times New Roman" w:eastAsia="Calibri" w:hAnsi="Times New Roman" w:cs="Times New Roman"/>
          <w:color w:val="000000"/>
        </w:rPr>
        <w:t xml:space="preserve"> водоотведения.</w:t>
      </w:r>
      <w:r w:rsidRPr="002E3512">
        <w:rPr>
          <w:rFonts w:ascii="Times New Roman" w:eastAsia="Calibri" w:hAnsi="Times New Roman" w:cs="Times New Roman"/>
          <w:color w:val="000000"/>
        </w:rPr>
        <w:t xml:space="preserve"> Кабинет оснащен следующим оборудованием: </w:t>
      </w:r>
    </w:p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Оснащение кабинета</w:t>
      </w:r>
    </w:p>
    <w:tbl>
      <w:tblPr>
        <w:tblStyle w:val="41"/>
        <w:tblW w:w="0" w:type="auto"/>
        <w:tblInd w:w="720" w:type="dxa"/>
        <w:tblLook w:val="04A0"/>
      </w:tblPr>
      <w:tblGrid>
        <w:gridCol w:w="693"/>
        <w:gridCol w:w="5057"/>
        <w:gridCol w:w="2875"/>
      </w:tblGrid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Наименование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Количество 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A2457A">
            <w:pPr>
              <w:shd w:val="clear" w:color="auto" w:fill="FFFFFF"/>
              <w:tabs>
                <w:tab w:val="left" w:pos="7315"/>
                <w:tab w:val="left" w:pos="11146"/>
              </w:tabs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медицинский столик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hd w:val="clear" w:color="auto" w:fill="FFFFFF"/>
              <w:tabs>
                <w:tab w:val="left" w:pos="7315"/>
                <w:tab w:val="left" w:pos="11146"/>
              </w:tabs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Письменный стол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A474D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4D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4D" w:rsidRPr="002E3512" w:rsidRDefault="00EA474D" w:rsidP="00CB14D4">
            <w:pPr>
              <w:shd w:val="clear" w:color="auto" w:fill="FFFFFF"/>
              <w:tabs>
                <w:tab w:val="left" w:pos="7315"/>
                <w:tab w:val="left" w:pos="11146"/>
              </w:tabs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Стул офисный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4D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Весы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Ростомер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медицинский шкаф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A2457A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Холодильник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Кушетка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Бактерицидная лампа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Ширма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A2457A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7A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11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7A" w:rsidRPr="002E3512" w:rsidRDefault="00A2457A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Мебель офисная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7A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2 шкафа</w:t>
            </w:r>
          </w:p>
        </w:tc>
      </w:tr>
      <w:tr w:rsidR="00A2457A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7A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12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7A" w:rsidRPr="002E3512" w:rsidRDefault="00A2457A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Педальное ведро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7A" w:rsidRPr="002E3512" w:rsidRDefault="00A2457A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1</w:t>
            </w:r>
          </w:p>
        </w:tc>
      </w:tr>
      <w:tr w:rsidR="00A2457A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7A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13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7A" w:rsidRPr="002E3512" w:rsidRDefault="00A2457A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Столики медицинские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7A" w:rsidRPr="002E3512" w:rsidRDefault="00A2457A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2</w:t>
            </w:r>
          </w:p>
        </w:tc>
      </w:tr>
      <w:tr w:rsidR="00EA474D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4D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14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4D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тонометр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4D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1</w:t>
            </w:r>
          </w:p>
        </w:tc>
      </w:tr>
      <w:tr w:rsidR="00EA474D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4D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15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4D" w:rsidRPr="002E3512" w:rsidRDefault="002C1F65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Аптечка медицинская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4D" w:rsidRPr="002E3512" w:rsidRDefault="002C1F65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1</w:t>
            </w:r>
          </w:p>
        </w:tc>
      </w:tr>
    </w:tbl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:rsidR="00CB14D4" w:rsidRPr="002E3512" w:rsidRDefault="00CB14D4" w:rsidP="00151726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Врач в ДОУ </w:t>
      </w:r>
      <w:proofErr w:type="gramStart"/>
      <w:r w:rsidRPr="002E3512">
        <w:rPr>
          <w:rFonts w:ascii="Times New Roman" w:eastAsia="Calibri" w:hAnsi="Times New Roman" w:cs="Times New Roman"/>
          <w:color w:val="000000"/>
        </w:rPr>
        <w:t>отсутствует, есть старшая медсестра  в течение года ею по плану городской детской поликлиники проводится</w:t>
      </w:r>
      <w:proofErr w:type="gramEnd"/>
      <w:r w:rsidRPr="002E3512">
        <w:rPr>
          <w:rFonts w:ascii="Times New Roman" w:eastAsia="Calibri" w:hAnsi="Times New Roman" w:cs="Times New Roman"/>
          <w:color w:val="000000"/>
        </w:rPr>
        <w:t xml:space="preserve"> медицинское обслуживание детей: за период с 1 января </w:t>
      </w:r>
      <w:r w:rsidRPr="002E3512">
        <w:rPr>
          <w:rFonts w:ascii="Times New Roman" w:eastAsia="Calibri" w:hAnsi="Times New Roman" w:cs="Times New Roman"/>
          <w:color w:val="000000"/>
        </w:rPr>
        <w:lastRenderedPageBreak/>
        <w:t>2018 г.  по 31 декабря 2018</w:t>
      </w:r>
      <w:r w:rsidR="00FF2739" w:rsidRPr="002E3512">
        <w:rPr>
          <w:rFonts w:ascii="Times New Roman" w:eastAsia="Calibri" w:hAnsi="Times New Roman" w:cs="Times New Roman"/>
        </w:rPr>
        <w:t xml:space="preserve">  было  проведен 1 тур </w:t>
      </w:r>
      <w:proofErr w:type="spellStart"/>
      <w:r w:rsidR="00FF2739" w:rsidRPr="002E3512">
        <w:rPr>
          <w:rFonts w:ascii="Times New Roman" w:eastAsia="Calibri" w:hAnsi="Times New Roman" w:cs="Times New Roman"/>
        </w:rPr>
        <w:t>поли</w:t>
      </w:r>
      <w:r w:rsidRPr="002E3512">
        <w:rPr>
          <w:rFonts w:ascii="Times New Roman" w:eastAsia="Calibri" w:hAnsi="Times New Roman" w:cs="Times New Roman"/>
        </w:rPr>
        <w:t>ми</w:t>
      </w:r>
      <w:r w:rsidR="00FF2739" w:rsidRPr="002E3512">
        <w:rPr>
          <w:rFonts w:ascii="Times New Roman" w:eastAsia="Calibri" w:hAnsi="Times New Roman" w:cs="Times New Roman"/>
        </w:rPr>
        <w:t>е</w:t>
      </w:r>
      <w:r w:rsidRPr="002E3512">
        <w:rPr>
          <w:rFonts w:ascii="Times New Roman" w:eastAsia="Calibri" w:hAnsi="Times New Roman" w:cs="Times New Roman"/>
        </w:rPr>
        <w:t>лита</w:t>
      </w:r>
      <w:proofErr w:type="spellEnd"/>
      <w:r w:rsidRPr="002E3512">
        <w:rPr>
          <w:rFonts w:ascii="Times New Roman" w:eastAsia="Calibri" w:hAnsi="Times New Roman" w:cs="Times New Roman"/>
        </w:rPr>
        <w:t xml:space="preserve"> -10 детей, проведена постановка </w:t>
      </w:r>
      <w:r w:rsidRPr="002E3512">
        <w:rPr>
          <w:rFonts w:ascii="Times New Roman" w:eastAsia="Calibri" w:hAnsi="Times New Roman" w:cs="Times New Roman"/>
          <w:lang w:val="en-US"/>
        </w:rPr>
        <w:t>R</w:t>
      </w:r>
      <w:r w:rsidR="00151726" w:rsidRPr="002E3512">
        <w:rPr>
          <w:rFonts w:ascii="Times New Roman" w:eastAsia="Calibri" w:hAnsi="Times New Roman" w:cs="Times New Roman"/>
        </w:rPr>
        <w:t>. М –  45</w:t>
      </w:r>
      <w:r w:rsidRPr="002E3512">
        <w:rPr>
          <w:rFonts w:ascii="Times New Roman" w:eastAsia="Calibri" w:hAnsi="Times New Roman" w:cs="Times New Roman"/>
        </w:rPr>
        <w:t>д</w:t>
      </w:r>
      <w:r w:rsidR="00151726" w:rsidRPr="002E3512">
        <w:rPr>
          <w:rFonts w:ascii="Times New Roman" w:eastAsia="Calibri" w:hAnsi="Times New Roman" w:cs="Times New Roman"/>
        </w:rPr>
        <w:t>етей</w:t>
      </w:r>
    </w:p>
    <w:p w:rsidR="00CB14D4" w:rsidRPr="002E3512" w:rsidRDefault="00CB14D4" w:rsidP="00CB14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b/>
          <w:i/>
          <w:color w:val="000000"/>
          <w:lang w:eastAsia="ru-RU"/>
        </w:rPr>
        <w:t>Уровен</w:t>
      </w:r>
      <w:r w:rsidR="00151726" w:rsidRPr="002E3512">
        <w:rPr>
          <w:rFonts w:ascii="Times New Roman" w:eastAsia="Calibri" w:hAnsi="Times New Roman" w:cs="Times New Roman"/>
          <w:b/>
          <w:i/>
          <w:color w:val="000000"/>
          <w:lang w:eastAsia="ru-RU"/>
        </w:rPr>
        <w:t>ь заболеваемости детей МДОУ № 10</w:t>
      </w:r>
      <w:r w:rsidRPr="002E3512"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г. Буйнакска</w:t>
      </w:r>
    </w:p>
    <w:p w:rsidR="00151726" w:rsidRPr="002E3512" w:rsidRDefault="00151726" w:rsidP="00CB14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664"/>
        <w:gridCol w:w="895"/>
        <w:gridCol w:w="851"/>
        <w:gridCol w:w="709"/>
        <w:gridCol w:w="425"/>
        <w:gridCol w:w="709"/>
        <w:gridCol w:w="567"/>
        <w:gridCol w:w="425"/>
        <w:gridCol w:w="567"/>
        <w:gridCol w:w="425"/>
        <w:gridCol w:w="567"/>
        <w:gridCol w:w="425"/>
        <w:gridCol w:w="851"/>
        <w:gridCol w:w="709"/>
      </w:tblGrid>
      <w:tr w:rsidR="00151726" w:rsidRPr="002E3512" w:rsidTr="00B3321D">
        <w:trPr>
          <w:cantSplit/>
          <w:trHeight w:val="11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года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Всего случаев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Бактер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>.</w:t>
            </w:r>
          </w:p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Дизентер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Энтериты</w:t>
            </w:r>
          </w:p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Колиты</w:t>
            </w:r>
          </w:p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proofErr w:type="gramStart"/>
            <w:r w:rsidRPr="002E3512">
              <w:rPr>
                <w:rFonts w:asciiTheme="majorHAnsi" w:eastAsia="Calibri" w:hAnsiTheme="majorHAnsi" w:cs="Times New Roman"/>
              </w:rPr>
              <w:t>Гастро-энтериты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Скар</w:t>
            </w:r>
            <w:proofErr w:type="spellEnd"/>
          </w:p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латина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ангина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грипп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пневмония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Несчастные случаи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 xml:space="preserve">Другие </w:t>
            </w:r>
            <w:proofErr w:type="spellStart"/>
            <w:r w:rsidRPr="002E3512">
              <w:rPr>
                <w:rFonts w:asciiTheme="majorHAnsi" w:eastAsia="Calibri" w:hAnsiTheme="majorHAnsi" w:cs="Times New Roman"/>
              </w:rPr>
              <w:t>забол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гепатит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бронхит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Ветряная оспа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Колич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 xml:space="preserve">. </w:t>
            </w:r>
            <w:proofErr w:type="spellStart"/>
            <w:r w:rsidRPr="002E3512">
              <w:rPr>
                <w:rFonts w:asciiTheme="majorHAnsi" w:eastAsia="Calibri" w:hAnsiTheme="majorHAnsi" w:cs="Times New Roman"/>
              </w:rPr>
              <w:t>Пропущ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 xml:space="preserve">. по </w:t>
            </w:r>
            <w:proofErr w:type="spellStart"/>
            <w:r w:rsidRPr="002E3512">
              <w:rPr>
                <w:rFonts w:asciiTheme="majorHAnsi" w:eastAsia="Calibri" w:hAnsiTheme="majorHAnsi" w:cs="Times New Roman"/>
              </w:rPr>
              <w:t>прич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 xml:space="preserve">. Бол.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 xml:space="preserve">Кол. Дней </w:t>
            </w:r>
            <w:proofErr w:type="spellStart"/>
            <w:r w:rsidRPr="002E3512">
              <w:rPr>
                <w:rFonts w:asciiTheme="majorHAnsi" w:eastAsia="Calibri" w:hAnsiTheme="majorHAnsi" w:cs="Times New Roman"/>
              </w:rPr>
              <w:t>проп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 xml:space="preserve">. Одним </w:t>
            </w:r>
            <w:proofErr w:type="spellStart"/>
            <w:r w:rsidRPr="002E3512">
              <w:rPr>
                <w:rFonts w:asciiTheme="majorHAnsi" w:eastAsia="Calibri" w:hAnsiTheme="majorHAnsi" w:cs="Times New Roman"/>
              </w:rPr>
              <w:t>реб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>.</w:t>
            </w:r>
          </w:p>
        </w:tc>
      </w:tr>
      <w:tr w:rsidR="00151726" w:rsidRPr="002E3512" w:rsidTr="00B3321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EA25BC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2</w:t>
            </w:r>
            <w:r w:rsidR="00CF1CDA">
              <w:rPr>
                <w:rFonts w:asciiTheme="majorHAnsi" w:eastAsia="Calibri" w:hAnsiTheme="majorHAnsi" w:cs="Times New Roman"/>
              </w:rPr>
              <w:t>018</w:t>
            </w:r>
            <w:r w:rsidR="00151726" w:rsidRPr="002E3512">
              <w:rPr>
                <w:rFonts w:asciiTheme="majorHAnsi" w:eastAsia="Calibri" w:hAnsiTheme="majorHAnsi" w:cs="Times New Roman"/>
              </w:rPr>
              <w:t>-201</w:t>
            </w:r>
            <w:r w:rsidR="00CF1CDA">
              <w:rPr>
                <w:rFonts w:asciiTheme="majorHAnsi" w:eastAsia="Calibri" w:hAnsiTheme="majorHAnsi" w:cs="Times New Roman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152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1211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7126</w:t>
            </w:r>
          </w:p>
        </w:tc>
      </w:tr>
      <w:tr w:rsidR="00151726" w:rsidRPr="002E3512" w:rsidTr="00B3321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CF1CDA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2019</w:t>
            </w:r>
            <w:r w:rsidR="00151726" w:rsidRPr="002E3512">
              <w:rPr>
                <w:rFonts w:asciiTheme="majorHAnsi" w:eastAsia="Calibri" w:hAnsiTheme="majorHAnsi" w:cs="Times New Roman"/>
              </w:rPr>
              <w:t>-20</w:t>
            </w:r>
            <w:r>
              <w:rPr>
                <w:rFonts w:asciiTheme="majorHAnsi" w:eastAsia="Calibri" w:hAnsiTheme="majorHAnsi" w:cs="Times New Roman"/>
              </w:rPr>
              <w:t>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129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1052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7574</w:t>
            </w:r>
          </w:p>
        </w:tc>
      </w:tr>
      <w:tr w:rsidR="00151726" w:rsidRPr="002E3512" w:rsidTr="00B3321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CF1CDA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2020</w:t>
            </w:r>
            <w:r w:rsidR="00151726" w:rsidRPr="002E3512">
              <w:rPr>
                <w:rFonts w:asciiTheme="majorHAnsi" w:eastAsia="Calibri" w:hAnsiTheme="majorHAnsi" w:cs="Times New Roman"/>
              </w:rPr>
              <w:t>-20</w:t>
            </w:r>
            <w:r w:rsidR="00EA25BC" w:rsidRPr="002E3512">
              <w:rPr>
                <w:rFonts w:asciiTheme="majorHAnsi" w:eastAsia="Calibri" w:hAnsiTheme="majorHAnsi" w:cs="Times New Roman"/>
              </w:rPr>
              <w:t>2</w:t>
            </w: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144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53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565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565</w:t>
            </w:r>
          </w:p>
        </w:tc>
      </w:tr>
    </w:tbl>
    <w:p w:rsidR="00151726" w:rsidRPr="002E3512" w:rsidRDefault="00151726" w:rsidP="00CB14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E3512">
        <w:rPr>
          <w:rFonts w:asciiTheme="majorHAnsi" w:eastAsia="Times New Roman" w:hAnsiTheme="majorHAnsi" w:cs="Arial"/>
        </w:rPr>
        <w:t>Анализ показывает, что за отч</w:t>
      </w:r>
      <w:r w:rsidRPr="002E3512">
        <w:rPr>
          <w:rFonts w:asciiTheme="majorHAnsi" w:eastAsia="Times New Roman" w:hAnsiTheme="majorHAnsi" w:cs="Cambria Math"/>
        </w:rPr>
        <w:t>ѐ</w:t>
      </w:r>
      <w:r w:rsidRPr="002E3512">
        <w:rPr>
          <w:rFonts w:asciiTheme="majorHAnsi" w:eastAsia="Times New Roman" w:hAnsiTheme="majorHAnsi" w:cs="Arial"/>
        </w:rPr>
        <w:t>тный период уровень  заболеваемости детей</w:t>
      </w:r>
    </w:p>
    <w:p w:rsidR="00151726" w:rsidRPr="002E3512" w:rsidRDefault="00151726" w:rsidP="00151726">
      <w:pPr>
        <w:spacing w:after="0" w:line="240" w:lineRule="auto"/>
        <w:rPr>
          <w:rFonts w:asciiTheme="majorHAnsi" w:eastAsia="Times New Roman" w:hAnsiTheme="majorHAnsi" w:cs="Arial"/>
        </w:rPr>
      </w:pPr>
      <w:r w:rsidRPr="002E3512">
        <w:rPr>
          <w:rFonts w:asciiTheme="majorHAnsi" w:eastAsia="Times New Roman" w:hAnsiTheme="majorHAnsi" w:cs="Arial"/>
        </w:rPr>
        <w:t xml:space="preserve">немного  снизился, основной процент заболеваний–ОРВИ.  </w:t>
      </w:r>
    </w:p>
    <w:p w:rsidR="00151726" w:rsidRPr="002E3512" w:rsidRDefault="00151726" w:rsidP="00151726">
      <w:pPr>
        <w:spacing w:after="0" w:line="240" w:lineRule="auto"/>
        <w:rPr>
          <w:rFonts w:asciiTheme="majorHAnsi" w:eastAsia="Times New Roman" w:hAnsiTheme="majorHAnsi" w:cs="Arial"/>
        </w:rPr>
      </w:pPr>
      <w:r w:rsidRPr="002E3512">
        <w:rPr>
          <w:rFonts w:asciiTheme="majorHAnsi" w:eastAsia="Times New Roman" w:hAnsiTheme="majorHAnsi" w:cs="Arial"/>
        </w:rPr>
        <w:t xml:space="preserve">Педагоги  ДОУ практикуют в своей работе </w:t>
      </w:r>
      <w:proofErr w:type="spellStart"/>
      <w:r w:rsidRPr="002E3512">
        <w:rPr>
          <w:rFonts w:asciiTheme="majorHAnsi" w:eastAsia="Times New Roman" w:hAnsiTheme="majorHAnsi" w:cs="Arial"/>
        </w:rPr>
        <w:t>здоровьесберегающие</w:t>
      </w:r>
      <w:proofErr w:type="spellEnd"/>
      <w:r w:rsidRPr="002E3512">
        <w:rPr>
          <w:rFonts w:asciiTheme="majorHAnsi" w:eastAsia="Times New Roman" w:hAnsiTheme="majorHAnsi" w:cs="Arial"/>
        </w:rPr>
        <w:t xml:space="preserve"> технологии. </w:t>
      </w:r>
    </w:p>
    <w:p w:rsidR="00151726" w:rsidRPr="002E3512" w:rsidRDefault="00151726" w:rsidP="00151726">
      <w:pPr>
        <w:spacing w:after="0" w:line="240" w:lineRule="auto"/>
        <w:rPr>
          <w:rFonts w:asciiTheme="majorHAnsi" w:eastAsia="Times New Roman" w:hAnsiTheme="majorHAnsi" w:cs="Arial"/>
        </w:rPr>
      </w:pPr>
      <w:r w:rsidRPr="002E3512">
        <w:rPr>
          <w:rFonts w:asciiTheme="majorHAnsi" w:eastAsia="Times New Roman" w:hAnsiTheme="majorHAnsi" w:cs="Arial"/>
        </w:rPr>
        <w:t>Медсестрой  разработана система закаливания, но она малоэффективна, так как   многие родители против закаливания детей, именно те, которые часто болеют, они не выполняют рекомендации медсестры, педагогов</w:t>
      </w:r>
      <w:proofErr w:type="gramStart"/>
      <w:r w:rsidRPr="002E3512">
        <w:rPr>
          <w:rFonts w:asciiTheme="majorHAnsi" w:eastAsia="Times New Roman" w:hAnsiTheme="majorHAnsi" w:cs="Arial"/>
        </w:rPr>
        <w:t xml:space="preserve"> .</w:t>
      </w:r>
      <w:proofErr w:type="gramEnd"/>
      <w:r w:rsidRPr="002E3512">
        <w:rPr>
          <w:rFonts w:asciiTheme="majorHAnsi" w:eastAsia="Times New Roman" w:hAnsiTheme="majorHAnsi" w:cs="Arial"/>
        </w:rPr>
        <w:t xml:space="preserve"> Решение проблемы требует применения нетрадиционных методов оздоровительной работы, повышения качества профилактических мероприятий и активной просветительской работы по формированию ЗОЖ.</w:t>
      </w:r>
    </w:p>
    <w:p w:rsidR="00151726" w:rsidRPr="002E3512" w:rsidRDefault="00151726" w:rsidP="00151726">
      <w:pPr>
        <w:spacing w:after="0" w:line="240" w:lineRule="auto"/>
        <w:rPr>
          <w:rFonts w:asciiTheme="majorHAnsi" w:eastAsia="Times New Roman" w:hAnsiTheme="majorHAnsi" w:cs="Arial"/>
        </w:rPr>
      </w:pPr>
      <w:r w:rsidRPr="002E3512">
        <w:rPr>
          <w:rFonts w:asciiTheme="majorHAnsi" w:eastAsia="Times New Roman" w:hAnsiTheme="majorHAnsi" w:cs="Arial"/>
          <w:b/>
        </w:rPr>
        <w:t>Вывод:</w:t>
      </w:r>
      <w:r w:rsidRPr="002E3512">
        <w:rPr>
          <w:rFonts w:asciiTheme="majorHAnsi" w:eastAsia="Times New Roman" w:hAnsiTheme="majorHAnsi" w:cs="Arial"/>
        </w:rPr>
        <w:t xml:space="preserve"> продолжать работу по  плану оздоровления детей, использовать нетрадиционные техники оздоровления. </w:t>
      </w:r>
    </w:p>
    <w:p w:rsidR="00151726" w:rsidRPr="002E3512" w:rsidRDefault="00151726" w:rsidP="00151726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151726" w:rsidRPr="002E3512" w:rsidRDefault="00151726" w:rsidP="00151726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2E3512">
        <w:rPr>
          <w:rFonts w:ascii="Times New Roman" w:eastAsia="Calibri" w:hAnsi="Times New Roman" w:cs="Times New Roman"/>
          <w:i/>
        </w:rPr>
        <w:t>Состояние здоровья и физического развития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60"/>
        <w:gridCol w:w="1403"/>
        <w:gridCol w:w="1054"/>
        <w:gridCol w:w="1054"/>
        <w:gridCol w:w="1054"/>
        <w:gridCol w:w="1054"/>
        <w:gridCol w:w="684"/>
        <w:gridCol w:w="637"/>
        <w:gridCol w:w="1054"/>
      </w:tblGrid>
      <w:tr w:rsidR="00151726" w:rsidRPr="002E3512" w:rsidTr="00B3321D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 xml:space="preserve">Всего </w:t>
            </w:r>
            <w:proofErr w:type="spellStart"/>
            <w:r w:rsidRPr="002E3512">
              <w:rPr>
                <w:rFonts w:ascii="Times New Roman" w:eastAsia="Calibri" w:hAnsi="Times New Roman" w:cs="Times New Roman"/>
              </w:rPr>
              <w:t>воспит</w:t>
            </w:r>
            <w:proofErr w:type="spellEnd"/>
            <w:r w:rsidRPr="002E351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51726" w:rsidRPr="002E3512" w:rsidTr="00B3321D">
        <w:trPr>
          <w:trHeight w:val="18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726" w:rsidRPr="002E3512" w:rsidRDefault="00151726" w:rsidP="00B3321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726" w:rsidRPr="002E3512" w:rsidRDefault="00151726" w:rsidP="00B3321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Количество случаев травматизма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E3512">
              <w:rPr>
                <w:rFonts w:ascii="Times New Roman" w:eastAsia="Calibri" w:hAnsi="Times New Roman" w:cs="Times New Roman"/>
              </w:rPr>
              <w:t xml:space="preserve"> группа здоровья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2E3512">
              <w:rPr>
                <w:rFonts w:ascii="Times New Roman" w:eastAsia="Calibri" w:hAnsi="Times New Roman" w:cs="Times New Roman"/>
              </w:rPr>
              <w:t xml:space="preserve"> группа здоровья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  <w:lang w:val="en-US"/>
              </w:rPr>
              <w:t xml:space="preserve">III </w:t>
            </w:r>
            <w:r w:rsidRPr="002E3512">
              <w:rPr>
                <w:rFonts w:ascii="Times New Roman" w:eastAsia="Calibri" w:hAnsi="Times New Roman" w:cs="Times New Roman"/>
              </w:rPr>
              <w:t>группа здоровья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  <w:lang w:val="en-US"/>
              </w:rPr>
              <w:t>IV</w:t>
            </w:r>
            <w:r w:rsidRPr="002E3512">
              <w:rPr>
                <w:rFonts w:ascii="Times New Roman" w:eastAsia="Calibri" w:hAnsi="Times New Roman" w:cs="Times New Roman"/>
              </w:rPr>
              <w:t xml:space="preserve"> группа здоровья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</w:rPr>
              <w:t>Груп</w:t>
            </w:r>
            <w:proofErr w:type="spellEnd"/>
          </w:p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па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ЧБД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 xml:space="preserve">Кол. Детей </w:t>
            </w:r>
            <w:proofErr w:type="spellStart"/>
            <w:r w:rsidRPr="002E3512">
              <w:rPr>
                <w:rFonts w:ascii="Times New Roman" w:eastAsia="Calibri" w:hAnsi="Times New Roman" w:cs="Times New Roman"/>
              </w:rPr>
              <w:t>улучш</w:t>
            </w:r>
            <w:proofErr w:type="spellEnd"/>
            <w:r w:rsidRPr="002E3512">
              <w:rPr>
                <w:rFonts w:ascii="Times New Roman" w:eastAsia="Calibri" w:hAnsi="Times New Roman" w:cs="Times New Roman"/>
              </w:rPr>
              <w:t xml:space="preserve"> группу здоровья</w:t>
            </w:r>
          </w:p>
        </w:tc>
      </w:tr>
      <w:tr w:rsidR="00151726" w:rsidRPr="002E3512" w:rsidTr="00B3321D">
        <w:trPr>
          <w:trHeight w:val="1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726" w:rsidRPr="002E3512" w:rsidRDefault="00151726" w:rsidP="00B3321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201</w:t>
            </w:r>
            <w:r w:rsidR="0004665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51726" w:rsidRPr="002E3512" w:rsidTr="00B3321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201</w:t>
            </w:r>
            <w:r w:rsidR="0004665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51726" w:rsidRPr="002E3512" w:rsidTr="00B3321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04665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151726" w:rsidRPr="002E3512" w:rsidRDefault="00151726" w:rsidP="00151726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</w:rPr>
      </w:pPr>
      <w:r w:rsidRPr="002E3512">
        <w:rPr>
          <w:rFonts w:ascii="Times New Roman" w:eastAsia="Calibri" w:hAnsi="Times New Roman" w:cs="Times New Roman"/>
          <w:b/>
          <w:i/>
        </w:rPr>
        <w:t xml:space="preserve"> </w:t>
      </w:r>
      <w:r w:rsidRPr="002E3512">
        <w:rPr>
          <w:rFonts w:ascii="Times New Roman" w:eastAsia="Calibri" w:hAnsi="Times New Roman" w:cs="Times New Roman"/>
          <w:b/>
        </w:rPr>
        <w:t xml:space="preserve">Вывод:   </w:t>
      </w:r>
      <w:r w:rsidRPr="002E3512">
        <w:rPr>
          <w:rFonts w:ascii="Times New Roman" w:eastAsia="Calibri" w:hAnsi="Times New Roman" w:cs="Times New Roman"/>
        </w:rPr>
        <w:t>в сравнении с предыдущим годом</w:t>
      </w:r>
      <w:r w:rsidRPr="002E3512">
        <w:rPr>
          <w:rFonts w:ascii="Times New Roman" w:eastAsia="Calibri" w:hAnsi="Times New Roman" w:cs="Times New Roman"/>
          <w:b/>
        </w:rPr>
        <w:t xml:space="preserve"> </w:t>
      </w:r>
      <w:r w:rsidRPr="002E3512">
        <w:rPr>
          <w:rFonts w:ascii="Times New Roman" w:eastAsia="Calibri" w:hAnsi="Times New Roman" w:cs="Times New Roman"/>
        </w:rPr>
        <w:t>количество детей первой группы</w:t>
      </w:r>
      <w:r w:rsidRPr="002E3512">
        <w:rPr>
          <w:rFonts w:ascii="Times New Roman" w:eastAsia="Calibri" w:hAnsi="Times New Roman" w:cs="Times New Roman"/>
          <w:b/>
        </w:rPr>
        <w:t xml:space="preserve">  </w:t>
      </w:r>
      <w:r w:rsidRPr="002E3512">
        <w:rPr>
          <w:rFonts w:ascii="Times New Roman" w:eastAsia="Calibri" w:hAnsi="Times New Roman" w:cs="Times New Roman"/>
        </w:rPr>
        <w:t xml:space="preserve">уменьшилось,  но  увеличилось количество детей </w:t>
      </w:r>
      <w:proofErr w:type="gramStart"/>
      <w:r w:rsidRPr="002E3512">
        <w:rPr>
          <w:rFonts w:ascii="Times New Roman" w:eastAsia="Calibri" w:hAnsi="Times New Roman" w:cs="Times New Roman"/>
        </w:rPr>
        <w:t>с</w:t>
      </w:r>
      <w:proofErr w:type="gramEnd"/>
      <w:r w:rsidRPr="002E3512">
        <w:rPr>
          <w:rFonts w:ascii="Times New Roman" w:eastAsia="Calibri" w:hAnsi="Times New Roman" w:cs="Times New Roman"/>
        </w:rPr>
        <w:t xml:space="preserve">  второй  группой здоровья.</w:t>
      </w:r>
    </w:p>
    <w:p w:rsidR="00151726" w:rsidRPr="002E3512" w:rsidRDefault="00151726" w:rsidP="00151726">
      <w:pPr>
        <w:ind w:firstLine="360"/>
        <w:jc w:val="both"/>
        <w:rPr>
          <w:rFonts w:ascii="Times New Roman" w:hAnsi="Times New Roman" w:cs="Times New Roman"/>
        </w:rPr>
      </w:pPr>
      <w:r w:rsidRPr="002E3512">
        <w:rPr>
          <w:rFonts w:ascii="Times New Roman" w:hAnsi="Times New Roman" w:cs="Times New Roman"/>
        </w:rPr>
        <w:t xml:space="preserve">Одним из главных направлений работы дошкольного учреждения является обеспечение благоприятных условий для сохранения и укрепления здоровья детей. </w:t>
      </w:r>
    </w:p>
    <w:p w:rsidR="00151726" w:rsidRPr="002E3512" w:rsidRDefault="00151726" w:rsidP="00151726">
      <w:pPr>
        <w:ind w:firstLine="360"/>
        <w:jc w:val="both"/>
        <w:rPr>
          <w:rFonts w:ascii="Times New Roman" w:hAnsi="Times New Roman" w:cs="Times New Roman"/>
        </w:rPr>
      </w:pPr>
      <w:r w:rsidRPr="002E3512">
        <w:rPr>
          <w:rFonts w:ascii="Times New Roman" w:hAnsi="Times New Roman" w:cs="Times New Roman"/>
        </w:rPr>
        <w:t>Под наблюдением  медицинской сестры проводились сезонные мероприятия по профилактике и предупреждению заболеваний в детском саду.</w:t>
      </w:r>
    </w:p>
    <w:p w:rsidR="00151726" w:rsidRPr="002E3512" w:rsidRDefault="00151726" w:rsidP="00151726">
      <w:pPr>
        <w:ind w:firstLine="360"/>
        <w:jc w:val="both"/>
        <w:rPr>
          <w:rFonts w:ascii="Times New Roman" w:hAnsi="Times New Roman" w:cs="Times New Roman"/>
        </w:rPr>
      </w:pPr>
      <w:r w:rsidRPr="002E3512">
        <w:rPr>
          <w:rFonts w:ascii="Times New Roman" w:hAnsi="Times New Roman" w:cs="Times New Roman"/>
        </w:rPr>
        <w:t>В график контроля наряду с просмотром физкультурных занятий включалось наблюдение за организацией режимных процессов (умывание, сборы на прогулку, длительность прогулки, возвращение с вечерней прогулки).</w:t>
      </w:r>
    </w:p>
    <w:p w:rsidR="00151726" w:rsidRPr="002E3512" w:rsidRDefault="00151726" w:rsidP="00151726">
      <w:pPr>
        <w:shd w:val="clear" w:color="auto" w:fill="FFFFFF"/>
        <w:ind w:left="14" w:firstLine="701"/>
        <w:jc w:val="both"/>
        <w:rPr>
          <w:rFonts w:ascii="Times New Roman" w:hAnsi="Times New Roman" w:cs="Times New Roman"/>
          <w:color w:val="000000"/>
          <w:spacing w:val="2"/>
        </w:rPr>
      </w:pPr>
      <w:r w:rsidRPr="002E3512">
        <w:rPr>
          <w:rFonts w:ascii="Times New Roman" w:hAnsi="Times New Roman" w:cs="Times New Roman"/>
          <w:color w:val="000000"/>
        </w:rPr>
        <w:lastRenderedPageBreak/>
        <w:t xml:space="preserve">Закаливающие процедуры сочетались с </w:t>
      </w:r>
      <w:proofErr w:type="spellStart"/>
      <w:r w:rsidRPr="002E3512">
        <w:rPr>
          <w:rFonts w:ascii="Times New Roman" w:hAnsi="Times New Roman" w:cs="Times New Roman"/>
          <w:color w:val="000000"/>
        </w:rPr>
        <w:t>общеразвивающими</w:t>
      </w:r>
      <w:proofErr w:type="spellEnd"/>
      <w:r w:rsidRPr="002E3512">
        <w:rPr>
          <w:rFonts w:ascii="Times New Roman" w:hAnsi="Times New Roman" w:cs="Times New Roman"/>
          <w:color w:val="000000"/>
        </w:rPr>
        <w:t xml:space="preserve"> упражне</w:t>
      </w:r>
      <w:r w:rsidRPr="002E3512">
        <w:rPr>
          <w:rFonts w:ascii="Times New Roman" w:hAnsi="Times New Roman" w:cs="Times New Roman"/>
          <w:color w:val="000000"/>
          <w:spacing w:val="-1"/>
        </w:rPr>
        <w:t xml:space="preserve">ниями, дыхательной гимнастикой, игровыми элементами, что повышает их </w:t>
      </w:r>
      <w:r w:rsidRPr="002E3512">
        <w:rPr>
          <w:rFonts w:ascii="Times New Roman" w:hAnsi="Times New Roman" w:cs="Times New Roman"/>
          <w:color w:val="000000"/>
          <w:spacing w:val="2"/>
        </w:rPr>
        <w:t>оздоровительный эффект.</w:t>
      </w:r>
    </w:p>
    <w:p w:rsidR="00151726" w:rsidRPr="002E3512" w:rsidRDefault="00151726" w:rsidP="00864371">
      <w:pPr>
        <w:pStyle w:val="ac"/>
        <w:spacing w:after="0"/>
        <w:ind w:left="0" w:firstLine="708"/>
        <w:jc w:val="both"/>
      </w:pPr>
      <w:r w:rsidRPr="002E3512">
        <w:t xml:space="preserve">В целом при организации физического воспитания выполнялись основные программные требования, предусматривающие учет возрастных и индивидуальных особенностей детей, состояния их здоровья, физической подготовленности. В каждой возрастной группе был разработан и использовался  комплексный план оздоровительно-профилактической работы. </w:t>
      </w:r>
    </w:p>
    <w:p w:rsidR="00151726" w:rsidRPr="002E3512" w:rsidRDefault="00151726" w:rsidP="00CB14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</w:p>
    <w:tbl>
      <w:tblPr>
        <w:tblpPr w:leftFromText="180" w:rightFromText="180" w:vertAnchor="text" w:tblpY="-18"/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5"/>
        <w:gridCol w:w="492"/>
        <w:gridCol w:w="895"/>
        <w:gridCol w:w="851"/>
        <w:gridCol w:w="709"/>
        <w:gridCol w:w="425"/>
        <w:gridCol w:w="709"/>
        <w:gridCol w:w="425"/>
        <w:gridCol w:w="567"/>
        <w:gridCol w:w="425"/>
        <w:gridCol w:w="567"/>
        <w:gridCol w:w="425"/>
        <w:gridCol w:w="851"/>
        <w:gridCol w:w="709"/>
      </w:tblGrid>
      <w:tr w:rsidR="00E07778" w:rsidRPr="002E3512" w:rsidTr="00E07778">
        <w:trPr>
          <w:cantSplit/>
          <w:trHeight w:val="113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Период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Всего случаев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Бактер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Дизентер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Энтериты</w:t>
            </w:r>
          </w:p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Колиты</w:t>
            </w:r>
          </w:p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Гастро-энтериты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Скар</w:t>
            </w:r>
            <w:proofErr w:type="spellEnd"/>
          </w:p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латина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ангина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орзорви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Несчастные случаи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Другие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забол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гепатит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бронхит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Ветряная оспа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Колич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Пропущ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. по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прич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. Бол.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Кол. Дней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проп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. Одним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реб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</w:tc>
      </w:tr>
      <w:tr w:rsidR="00E07778" w:rsidRPr="002E3512" w:rsidTr="00E07778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1.01.2019</w:t>
            </w: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3534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E07778" w:rsidRPr="002E3512" w:rsidTr="00E07778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E07778" w:rsidRPr="002E3512" w:rsidTr="00E07778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01.01.2020</w:t>
            </w:r>
          </w:p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 3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1.03</w:t>
            </w: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15</w:t>
            </w:r>
          </w:p>
        </w:tc>
      </w:tr>
    </w:tbl>
    <w:p w:rsidR="00151726" w:rsidRPr="002E3512" w:rsidRDefault="00151726" w:rsidP="00CB14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151726" w:rsidRPr="002E3512" w:rsidRDefault="00151726" w:rsidP="00CB14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По данным анализа видно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количество дней пропущенных  одним ребенком за отчетный период снизилась на 2%</w:t>
      </w:r>
    </w:p>
    <w:p w:rsidR="00CB14D4" w:rsidRPr="002E3512" w:rsidRDefault="00CB14D4" w:rsidP="00CB14D4">
      <w:pPr>
        <w:spacing w:after="0" w:line="360" w:lineRule="auto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Процент посещаемости  составил 71%. Количество пропусков уменьшилось, что говорит о положительной динамике  в  работе  по оздоровлению детей.</w:t>
      </w:r>
    </w:p>
    <w:p w:rsidR="00CB14D4" w:rsidRPr="002E3512" w:rsidRDefault="00CB14D4" w:rsidP="00CB14D4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color w:val="000000"/>
        </w:rPr>
      </w:pP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  ДОУ прилагают все усилия для оздоровления детей. Они практикуют в своей работе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здоровьесберегающие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технологии: </w:t>
      </w: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дыхательная гимнастика, пальчиковая гимнастика, закаливающие процедур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ы(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хождение по дорожкам здоровья)  и др. </w:t>
      </w: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Медсестрой  разработана система закаливания, но она малоэффективна, так как   многие родители против закаливания детей, именно те, которые часто болеют, они не выполняют рекомендации медсестры, педагогов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Решение проблемы требует применения нетрадиционных методов оздоровительной работы, повышения качества профилактических мероприятий и активной просветительской работы по формированию ЗОЖ.</w:t>
      </w: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Вывод: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продолжать работу по  плану оздоровления детей, использовать нетрадиционные техники оздоровления. </w:t>
      </w:r>
    </w:p>
    <w:p w:rsidR="00CB14D4" w:rsidRPr="002E3512" w:rsidRDefault="00CB14D4" w:rsidP="00CB14D4">
      <w:pPr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</w:p>
    <w:p w:rsidR="00CB14D4" w:rsidRPr="002E3512" w:rsidRDefault="00CB14D4" w:rsidP="006C0359">
      <w:pPr>
        <w:shd w:val="clear" w:color="auto" w:fill="FFFFFF"/>
        <w:spacing w:after="200" w:line="360" w:lineRule="auto"/>
        <w:ind w:left="14" w:firstLine="701"/>
        <w:jc w:val="both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Закаливающие процедуры сочетались с обще</w:t>
      </w:r>
      <w:r w:rsidR="006C0359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развивающими упражне</w:t>
      </w:r>
      <w:r w:rsidRPr="002E3512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ниями, дыхательной гимнастикой, игровыми элементами, что повышает их </w:t>
      </w:r>
      <w:r w:rsidRPr="002E351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оздоровительный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эффект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spellEnd"/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целом при организации физического воспитания выполнялись основные программные требования, предусматривающие учет возрастных и индивидуальных особенностей детей, состояния их здоровья, физической подготовленности. В каждой возрастной группе был разработан и использовался  комплексный план оздоровительно-профилактической работы. </w:t>
      </w:r>
    </w:p>
    <w:p w:rsidR="00CB14D4" w:rsidRPr="002E3512" w:rsidRDefault="00CB14D4" w:rsidP="00CB14D4">
      <w:pPr>
        <w:spacing w:after="0" w:line="360" w:lineRule="auto"/>
        <w:ind w:left="1080"/>
        <w:contextualSpacing/>
        <w:rPr>
          <w:rFonts w:ascii="Times New Roman" w:eastAsia="Calibri" w:hAnsi="Times New Roman" w:cs="Times New Roman"/>
          <w:b/>
          <w:color w:val="000000"/>
        </w:rPr>
      </w:pPr>
    </w:p>
    <w:p w:rsidR="00CB14D4" w:rsidRPr="002E3512" w:rsidRDefault="00CB14D4" w:rsidP="00CB14D4">
      <w:pPr>
        <w:spacing w:before="120" w:after="78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 w:frame="1"/>
          <w:lang w:val="en-US" w:eastAsia="ru-RU"/>
        </w:rPr>
        <w:t>VI</w:t>
      </w:r>
      <w:r w:rsidRPr="002E3512"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 w:frame="1"/>
          <w:lang w:eastAsia="ru-RU"/>
        </w:rPr>
        <w:t xml:space="preserve">. Оценка </w:t>
      </w: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 w:frame="1"/>
          <w:lang w:eastAsia="ru-RU"/>
        </w:rPr>
        <w:t>учебно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 w:frame="1"/>
          <w:lang w:eastAsia="ru-RU"/>
        </w:rPr>
        <w:t>–методического и библиотечно-</w:t>
      </w:r>
      <w:proofErr w:type="gramStart"/>
      <w:r w:rsidRPr="002E3512"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 w:frame="1"/>
          <w:lang w:eastAsia="ru-RU"/>
        </w:rPr>
        <w:t>информационного  обеспечения</w:t>
      </w:r>
      <w:proofErr w:type="gramEnd"/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Качество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библиотечно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– информационного обеспечения удовлетворительное. В МКДОУ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по возможности расширяется и пополняется перечень методической литературы, разнообразные дидактические средства, помогающие решать задачи современных педагогических технологий.</w:t>
      </w:r>
    </w:p>
    <w:p w:rsidR="007502AB" w:rsidRPr="005479B2" w:rsidRDefault="00CB14D4" w:rsidP="005479B2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МКДОУ обеспечено современной информационной базой (имеется выход в интернет, электронная почта). Имеется наличие сайта, который соответствует установленным требованиям.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 МКДОУ обеспечены открытость и доступность информации о деятельности для всех заинтересованных лиц (публикации в СМИ, на международном образовательном портале МААМ.RU, на сайте МКДОУ, информационные стенды, выставки, презентации и т.д.</w:t>
      </w:r>
      <w:proofErr w:type="gramEnd"/>
    </w:p>
    <w:p w:rsidR="007502AB" w:rsidRDefault="007502AB" w:rsidP="00CB14D4">
      <w:pPr>
        <w:spacing w:before="78" w:after="78" w:line="36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479B2" w:rsidRDefault="005479B2" w:rsidP="00CB14D4">
      <w:pPr>
        <w:spacing w:before="78" w:after="78" w:line="36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479B2" w:rsidRPr="002E3512" w:rsidRDefault="005479B2" w:rsidP="00CB14D4">
      <w:pPr>
        <w:spacing w:before="78" w:after="78" w:line="36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Обеспеченность информационно - библиотечными ресурсами</w:t>
      </w:r>
    </w:p>
    <w:p w:rsidR="008A6F79" w:rsidRPr="002E3512" w:rsidRDefault="00CB14D4" w:rsidP="007502A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Методические пособи</w:t>
      </w:r>
      <w:r w:rsidR="007502AB" w:rsidRPr="002E351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я</w:t>
      </w:r>
    </w:p>
    <w:tbl>
      <w:tblPr>
        <w:tblW w:w="10485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976"/>
        <w:gridCol w:w="1850"/>
        <w:gridCol w:w="6659"/>
      </w:tblGrid>
      <w:tr w:rsidR="00CB14D4" w:rsidRPr="002E3512" w:rsidTr="00CB14D4">
        <w:trPr>
          <w:trHeight w:val="1043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Основные   образовательные области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ind w:right="84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Программы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ind w:right="84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Дополнительные   программы, методические пособия</w:t>
            </w:r>
          </w:p>
        </w:tc>
      </w:tr>
      <w:tr w:rsidR="00CB14D4" w:rsidRPr="002E3512" w:rsidTr="00CB14D4">
        <w:trPr>
          <w:trHeight w:val="2372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Направление   социально - коммуникативного развития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Примерная образовательная программа дошкольного образования «От   рождения до школы» под редакцией Н.Е.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Вераксы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Т.С. Комаровой, М.А.   Васильевой, 2014 г.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lastRenderedPageBreak/>
              <w:t xml:space="preserve">Авдеева Н.Н. Князева О.Л.,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Стеркина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Р.Б. Безопасность М.: Просвещение, 2001</w:t>
            </w:r>
          </w:p>
          <w:p w:rsidR="00CB14D4" w:rsidRPr="002E3512" w:rsidRDefault="00CB14D4" w:rsidP="00CB14D4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Новикова И.М. Формирование представлений о ЗОЖ у дошкольников 2-7 лет.  – М., Мозаика-Синтез, 2009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Белая К.Ю. "Формирование основ безопасности у дошкольников" "Мозаика - синтез" 2012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Огонь-друг, огонь-враг, И.А.Лыкова, В.А.Шипунова, "Цветной дом" Москва 2013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lastRenderedPageBreak/>
              <w:t xml:space="preserve">Сборник дидактических игр по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ознакомлениею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с окружающим миром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,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Л.Ю. Павлова "Мозаика-синтез"2012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Развитие игровой деятельности,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Л.Н.Галигузова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"Москва-синтез" 2008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Степаненкова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Э.Я. Методика проведения подвижных игр – М.: Мозаика-Синтез, 2009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Степаненкова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Э.Я. Сборник подвижных игр – М.: Мозаика-Синтез, 2011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Л.Ю.Павлова Сборник дидактических игр по ознакомлению с окружающим миром, Мозаика 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-с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интез, 2012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Буре С.Р. Социально-нравственное воспитание дошкольника. - М.: Мозаика Синтез, 2011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Петрова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В.И.Стульник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Т.Д.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Нравственое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воспитание в детском саду– 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М.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: Мозаика-Синтез, 2008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Петрова В.И.,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Стульник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Т.Д. Этические беседы с детьми 4-7 лет. – М.: Мозаика-Синтез, 2008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Куцакова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Л.В. Нравственно-трудовое воспитание в детском саду.– М.: Мозаика-Синтез, 2008</w:t>
            </w:r>
          </w:p>
          <w:p w:rsidR="00CB14D4" w:rsidRPr="002E3512" w:rsidRDefault="00CB14D4" w:rsidP="00CB14D4">
            <w:pPr>
              <w:spacing w:after="200" w:line="36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bidi="en-US"/>
              </w:rPr>
            </w:pPr>
          </w:p>
          <w:p w:rsidR="00CB14D4" w:rsidRPr="002E3512" w:rsidRDefault="00CB14D4" w:rsidP="00CB14D4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Комарова Т.С.,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Куцакова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Л.В., Павлова Л.Ю. Трудовое воспитание в детском саду. - М., Мозаика-Синтез, 2010</w:t>
            </w:r>
          </w:p>
          <w:p w:rsidR="00CB14D4" w:rsidRPr="002E3512" w:rsidRDefault="00CB14D4" w:rsidP="00CB14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Губанова Н. Ф. Игровая деятельность в детском саду. — М.; Мозаика-Синтез, 2006 </w:t>
            </w:r>
          </w:p>
          <w:p w:rsidR="00CB14D4" w:rsidRPr="002E3512" w:rsidRDefault="00CB14D4" w:rsidP="00CB14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Куцакова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 В. Творим и мастерим. Ручной труд в детском саду и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.: Мозаика-Синтез, 2007- </w:t>
            </w:r>
          </w:p>
          <w:p w:rsidR="00CB14D4" w:rsidRPr="002E3512" w:rsidRDefault="00CB14D4" w:rsidP="00CB14D4">
            <w:pPr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• Комарова Т. С,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Куцакова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Л. В., Пав лова Л. Ю. Трудовое воспитание в детском саду. — М.: Мозаика-Синтез, 2005 </w:t>
            </w:r>
          </w:p>
          <w:p w:rsidR="00CB14D4" w:rsidRPr="002E3512" w:rsidRDefault="00CB14D4" w:rsidP="00CB14D4">
            <w:pPr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• </w:t>
            </w:r>
            <w:proofErr w:type="spellStart"/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Ку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ц</w:t>
            </w:r>
            <w:proofErr w:type="spellEnd"/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а к о в а Л. В. Конструирование и ручной труд в детском саду — М.: Мозаика-Синтез, 2008 </w:t>
            </w:r>
          </w:p>
        </w:tc>
      </w:tr>
      <w:tr w:rsidR="00CB14D4" w:rsidRPr="002E3512" w:rsidTr="00CB14D4">
        <w:trPr>
          <w:trHeight w:val="4809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ind w:righ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Направление   познавательного развития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Примерная образовательная программа дошкольного образования «От   рождения до школы» под редакцией Н.Е.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Вераксы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Т.С. Комаровой, М.А.   Васильевой, 2014 г.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60" w:after="120"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Р.И.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Стёркина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Н.Н. Авдеева, О.Л. Князева «Основы   безопасности детей дошкольного возраста»;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Дыбина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О.В. Ребенок и окружающий мир. Программа и методические рекомендации с детьми 2-7 лет– 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М.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: Мозаика-Синтез, 2010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ДыбинаО.В.Организация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деятельности детей на прогулке (старшая, вторая младшая, подготовительная, средняя группы) "Учитель" Волгоград 2013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Дыбина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О.В. Занятия по ознакомлению с окружающим миром во 2 мл. группе– 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М.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: Мозаика Синтез, 2009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Дыбина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О.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В.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Что было до…– М.: ТЦ Сфера, 2010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Дыбина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О.В. Из чего сделаны предметы– 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М.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: ТЦ Сфера, 2010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360" w:lineRule="auto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С.Н.Николаева  Система работы с детьми по экологическому воспитанию (вторая младшая, средняя, старшая, подготовительная) "Просвещение"2012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Помораева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И.А.,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Позина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В.А. Занятия по ФЭМП, 2 младшая группа– 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М.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: Мозаика-Синтез, 2009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Помораева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И.А.,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Позина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В.А. Занятия по ФЭМП, средняя группа– 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М.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: Мозаика-Синтез, 2009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Помораева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И.А.,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Позина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В.А. Занятия по ФЭМП, старшая группа– 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М.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: Мозаика-Синтез, 2009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Метлина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Л.С. Математика в детском саду. – М.: Просвещение, 1984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В.П.Новикова Математика в детском сад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у(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вторая, средняя, старшая, подготовительная), Мозаика-синтез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Комарова Т.С., Комарова И.И.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Туликова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А.В. Информационно-коммуникационные технологии в дошкольном образовании. – М.: Мозаика-Синтез, 2011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Арапова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. Пискарева Н.А. Формирование ФЭМП в детском саду. Программа и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метод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.р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екомендации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. – М.: Мозаика-Синтез, 2009</w:t>
            </w:r>
          </w:p>
          <w:tbl>
            <w:tblPr>
              <w:tblW w:w="10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455"/>
            </w:tblGrid>
            <w:tr w:rsidR="00CB14D4" w:rsidRPr="002E3512" w:rsidTr="00CB14D4">
              <w:trPr>
                <w:trHeight w:val="1124"/>
              </w:trPr>
              <w:tc>
                <w:tcPr>
                  <w:tcW w:w="1045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4D4" w:rsidRPr="002E3512" w:rsidRDefault="00CB14D4" w:rsidP="00CB14D4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40" w:after="40" w:line="36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</w:pPr>
                  <w:proofErr w:type="spellStart"/>
                  <w:r w:rsidRPr="002E3512"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  <w:t>Веракса</w:t>
                  </w:r>
                  <w:proofErr w:type="spellEnd"/>
                  <w:r w:rsidRPr="002E3512"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  <w:t xml:space="preserve"> Н.Е., </w:t>
                  </w:r>
                  <w:proofErr w:type="spellStart"/>
                  <w:r w:rsidRPr="002E3512"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  <w:t>Веракса</w:t>
                  </w:r>
                  <w:proofErr w:type="spellEnd"/>
                  <w:r w:rsidRPr="002E3512"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  <w:t xml:space="preserve"> А.Н. Проектная деятельность дошкольников. – М.: Мозаика-Синтез, 2010</w:t>
                  </w:r>
                </w:p>
                <w:p w:rsidR="00CB14D4" w:rsidRPr="002E3512" w:rsidRDefault="00CB14D4" w:rsidP="00CB14D4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40" w:after="40" w:line="36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</w:pPr>
                  <w:r w:rsidRPr="002E3512"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  <w:t xml:space="preserve">Павлова Л.Ю. Сборник дидактических игр по ознакомлению с окружающим миром. 4-7 лет– </w:t>
                  </w:r>
                  <w:proofErr w:type="gramStart"/>
                  <w:r w:rsidRPr="002E3512"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  <w:t>М.</w:t>
                  </w:r>
                  <w:proofErr w:type="gramEnd"/>
                  <w:r w:rsidRPr="002E3512"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  <w:t>: Мозаика-Синтез, 2011</w:t>
                  </w:r>
                </w:p>
              </w:tc>
            </w:tr>
          </w:tbl>
          <w:p w:rsidR="00CB14D4" w:rsidRPr="002E3512" w:rsidRDefault="00CB14D4" w:rsidP="00CB14D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lastRenderedPageBreak/>
              <w:t>Куцакова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Л.В. Конструирование и ручной труд в детском саду. - М., Мозаика-Синтез, 2010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Трудовое воспитание в детском саду. Программа и методические рекомендации для работы с детьми 2-7 лет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.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/ Т.С.Комарова,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Л.В.Куцакова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>, Л.Ю.Павлова. – М.: Мозаика-Синтез, 2005.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Конструирование и ручной труд в детском саду. Пособие для воспитателей / </w:t>
            </w:r>
          </w:p>
          <w:p w:rsidR="00CB14D4" w:rsidRPr="002E3512" w:rsidRDefault="00CB14D4" w:rsidP="00CB14D4">
            <w:pPr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  Л.В.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Куцакова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>. – М: Просвещение, 1990.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Куцакова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Л.В. Конструирование из строительного материала, (первая младшая группа, средняя, старшая, подготовительная) Мозаика-синтез, 2008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Веракса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Н. Е.,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Веракса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А. Н. Проектная деятельность дошкольников. 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-М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>.: Мозаика-Синтез, 2010.</w:t>
            </w:r>
          </w:p>
        </w:tc>
      </w:tr>
      <w:tr w:rsidR="00CB14D4" w:rsidRPr="002E3512" w:rsidTr="00CB14D4">
        <w:trPr>
          <w:trHeight w:val="2835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Направление</w:t>
            </w:r>
          </w:p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речевого   развития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Примерная образовательная программа дошкольного образования «От   рождения до школы» под редакцией Н.Е.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Вераксы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Т.С. Комаровой, М.А.   Васильевой, 2014 г.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60" w:after="12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О.С. Ушакова «Программа развития речи детей дошкольного   возраста»;</w:t>
            </w:r>
          </w:p>
          <w:p w:rsidR="00CB14D4" w:rsidRPr="002E3512" w:rsidRDefault="00CB14D4" w:rsidP="00CB14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Ге </w:t>
            </w: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 о в а В. В. Развитие речи в детском саду. — М.: Мозаика-Синтез, 2005</w:t>
            </w:r>
          </w:p>
          <w:p w:rsidR="00CB14D4" w:rsidRPr="002E3512" w:rsidRDefault="00CB14D4" w:rsidP="00CB14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Ге </w:t>
            </w: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 о в а В. В. Занятия по развитию речи в старшей группе детского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сада.-М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.: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Мозаи-ка-Синтез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2007 </w:t>
            </w:r>
          </w:p>
          <w:p w:rsidR="00CB14D4" w:rsidRPr="002E3512" w:rsidRDefault="00CB14D4" w:rsidP="00CB14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14D4" w:rsidRPr="002E3512" w:rsidRDefault="00CB14D4" w:rsidP="00CB14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Максаков А. И. Правильно ли говорит ваш ребенок. — М.: Мозаика-Синтез, 2005 </w:t>
            </w:r>
          </w:p>
          <w:p w:rsidR="00CB14D4" w:rsidRPr="002E3512" w:rsidRDefault="00CB14D4" w:rsidP="00CB14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14D4" w:rsidRPr="002E3512" w:rsidRDefault="00CB14D4" w:rsidP="00CB14D4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• Максаков А. И. Воспитание звуковой культуры речи дошкольников.— М.: Мозаика-Синтез,</w:t>
            </w:r>
          </w:p>
        </w:tc>
      </w:tr>
      <w:tr w:rsidR="00CB14D4" w:rsidRPr="002E3512" w:rsidTr="00CB14D4">
        <w:trPr>
          <w:trHeight w:val="145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Направление   художественно – эстетического развития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Примерная образовательная программа дошкольного образования «От   рождения до школы» под редакцией Н.Е.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Вераксы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Т.С. Комаровой, М.А.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  Васильевой, 2014 г.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lastRenderedPageBreak/>
              <w:t>Зацепина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М.Б.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Культурно-досуговая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деятельность в детском саду. Программа и метод. рекомендации– 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М.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>: Мозаика-Синтез, 2009</w:t>
            </w:r>
          </w:p>
          <w:p w:rsidR="00CB14D4" w:rsidRPr="002E3512" w:rsidRDefault="00CB14D4" w:rsidP="00CB14D4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Зацепина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М.Б. Музыкальное воспитание в детском саду. - М., Мозаика-Синтез, 2006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bidi="en-US"/>
              </w:rPr>
              <w:t xml:space="preserve">Лыкова И.А. Изобразительная деятельность в детском саду. </w:t>
            </w:r>
            <w:proofErr w:type="spellStart"/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  <w:lang w:bidi="en-US"/>
              </w:rPr>
              <w:t>Младшая-подготовительная</w:t>
            </w:r>
            <w:proofErr w:type="spellEnd"/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  <w:lang w:bidi="en-US"/>
              </w:rPr>
              <w:t xml:space="preserve"> группы М.: ТЦ Сфера, 2007</w:t>
            </w:r>
          </w:p>
          <w:p w:rsidR="00CB14D4" w:rsidRPr="002E3512" w:rsidRDefault="00CB14D4" w:rsidP="00CB14D4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CB14D4" w:rsidRPr="002E3512" w:rsidRDefault="00CB14D4" w:rsidP="00CB14D4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Лыкова И.А.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Изобр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.а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>зительное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творчество в детском саду. Занятия в изостудии. – М.: Карапуз-Дидактика, 2007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bidi="en-US"/>
              </w:rPr>
              <w:t>Соломенникова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bidi="en-US"/>
              </w:rPr>
              <w:t xml:space="preserve"> О.А. Радость творчества. Ознакомление детей с народным искусством. – М.: Мозаика-Синтез, 2008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bidi="en-US"/>
              </w:rPr>
              <w:t xml:space="preserve">Комарова Т.С. Изобразительная деятельность в детском саду. - М., Мозаика-Синтез, 2010. 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bidi="en-US"/>
              </w:rPr>
              <w:t>Комарова Т.С. Детское художественное творчество. - М., Мозаика-Синтез, 2010</w:t>
            </w:r>
          </w:p>
          <w:p w:rsidR="00CB14D4" w:rsidRPr="002E3512" w:rsidRDefault="00CB14D4" w:rsidP="00CB14D4">
            <w:pPr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• Комарова Т. С. Занятия по изобразительной деятельности в старшей группе, детского сада. Конспекты занятий. 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—М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.: Мозаика-Синтез, 2008 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•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Халезова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Н. Б. Декоративная лепка в детском саду / Под ред. М. Б.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Зацепиной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>. - М., 2005.</w:t>
            </w:r>
          </w:p>
        </w:tc>
      </w:tr>
      <w:tr w:rsidR="00CB14D4" w:rsidRPr="002E3512" w:rsidTr="00CB14D4">
        <w:trPr>
          <w:trHeight w:val="145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lastRenderedPageBreak/>
              <w:t>Направление   физического развития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Программа   «Воспитания и обучения в детском саду» под редакцией М.А.Васильевой,   В.В.Гербовой, Т.С.Комаровой (2005)</w:t>
            </w:r>
          </w:p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Примерная образовательная программа дошкольного образования «От   рождения до школы» под редакцией Н.Е.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Вераксы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Т.С. Комаровой, М.А.   Васильевой, 2014 г.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Л.И.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Пензулаева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«Физкультурные занятия с детьми», « Оздоровительная   гимнастика для детей 3-7 лет»;</w:t>
            </w:r>
          </w:p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Т.Е. Осокина, Е.А. Тимофеева «Подвижные игры для малышей»;</w:t>
            </w:r>
          </w:p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Э.Ю.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Степаненкова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«Физическое воспитание в детском саду».</w:t>
            </w:r>
          </w:p>
        </w:tc>
      </w:tr>
    </w:tbl>
    <w:p w:rsidR="00CB14D4" w:rsidRPr="002E3512" w:rsidRDefault="00CB14D4" w:rsidP="006C0359">
      <w:pPr>
        <w:spacing w:before="240" w:after="6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FF0000"/>
          <w:lang w:eastAsia="ru-RU"/>
        </w:rPr>
        <w:t xml:space="preserve">Вывод: 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Обеспеченность учебно-методическими материалами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удовлетворительное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. Но требуется  более полное оснащение  образовательного процесса всеми  учебно-методическими материалами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а также ИКТ (ноутбуки, интерактивные доски, прин</w:t>
      </w:r>
      <w:r w:rsidR="006C0359" w:rsidRPr="002E3512">
        <w:rPr>
          <w:rFonts w:ascii="Times New Roman" w:eastAsia="Times New Roman" w:hAnsi="Times New Roman" w:cs="Times New Roman"/>
          <w:color w:val="000000"/>
          <w:lang w:eastAsia="ru-RU"/>
        </w:rPr>
        <w:t>теры и т.д.</w:t>
      </w: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color w:val="FF0000"/>
          <w:lang w:val="en-US" w:eastAsia="ru-RU"/>
        </w:rPr>
        <w:t>VII</w:t>
      </w:r>
      <w:r w:rsidRPr="002E3512">
        <w:rPr>
          <w:rFonts w:ascii="Times New Roman" w:eastAsia="Times New Roman" w:hAnsi="Times New Roman" w:cs="Times New Roman"/>
          <w:b/>
          <w:color w:val="FF0000"/>
          <w:lang w:eastAsia="ru-RU"/>
        </w:rPr>
        <w:t>. Оценка материально-технической базы</w:t>
      </w:r>
    </w:p>
    <w:p w:rsidR="00CB14D4" w:rsidRPr="002E3512" w:rsidRDefault="00CB14D4" w:rsidP="00CB14D4">
      <w:pPr>
        <w:spacing w:before="120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МКДОУ постоянно работает над укреплением материально-технической базы.</w:t>
      </w:r>
    </w:p>
    <w:p w:rsidR="00CB14D4" w:rsidRPr="002E3512" w:rsidRDefault="00CB14D4" w:rsidP="00CB14D4">
      <w:pPr>
        <w:spacing w:before="120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Материально – техническая база частично соответствует требованиям ФГОС.</w:t>
      </w:r>
    </w:p>
    <w:p w:rsidR="00CB14D4" w:rsidRPr="002E3512" w:rsidRDefault="00CB14D4" w:rsidP="00CB14D4">
      <w:pPr>
        <w:shd w:val="clear" w:color="auto" w:fill="FFFFFF"/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В учебном процессе педагоги стараются использовать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учебно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– лабораторное оборудование в соответствии с учебным планом занятий. Используют компьютеры и другую видеотехнику. Внедрение оргтехники в образовательный процесс позволяет педагогам пользоваться ИКТ для развития познавательной  и творческой активности детей.</w:t>
      </w:r>
    </w:p>
    <w:p w:rsidR="00B74CFD" w:rsidRPr="002E3512" w:rsidRDefault="00CB14D4" w:rsidP="00CB14D4">
      <w:pPr>
        <w:spacing w:before="78" w:after="78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Уровень социально – психологической комфортности образовательной среды удовлетворительный. </w:t>
      </w: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В качестве ведущих направлений создания </w:t>
      </w:r>
      <w:r w:rsidR="007502AB"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и совершенствования развивающей </w:t>
      </w: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среды мы рассматриваем следующие вопросы: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B14D4" w:rsidRPr="002E3512" w:rsidRDefault="00CB14D4" w:rsidP="00CB14D4">
      <w:pPr>
        <w:spacing w:before="78" w:after="78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1. Выполнение требований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СанПиН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что является базой оптимизации условий развития и эмоционального благополучия детей.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</w:t>
      </w:r>
    </w:p>
    <w:p w:rsidR="00CB14D4" w:rsidRPr="002E3512" w:rsidRDefault="00CB14D4" w:rsidP="00CB14D4">
      <w:pPr>
        <w:spacing w:before="78" w:after="78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2. Создание полноценной предметно - развивающей среды в группах для формирования личности ребенка, условий для взаимодействия между детьми и взрослыми. Каждая группа оснащена необходимым дидактическим оборудованием, игрушками.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 МКДОУ соблюдены меры противопожарной и антитеррористической безопасности, в том числе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-наличие автоматической пожарной сигнализации,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-наличие средств пожаротушения,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-наличие тревожной кнопки,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-наличие договора на обслуживание с соответствующей организацией,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-наличие акта о состоянии пожарной безопасности,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-проведение учебно-тренировочных мероприятий по вопросам безопасности.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Состояние территории МКДОУ удовлетворительное (имеется ограждение, требующее частичного ремонта), освещение. </w:t>
      </w:r>
    </w:p>
    <w:p w:rsidR="00CB14D4" w:rsidRPr="002E3512" w:rsidRDefault="00CB14D4" w:rsidP="00CB14D4">
      <w:pPr>
        <w:spacing w:before="78" w:after="78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Инфраструктура МКДОУ</w:t>
      </w:r>
    </w:p>
    <w:tbl>
      <w:tblPr>
        <w:tblW w:w="0" w:type="auto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949"/>
        <w:gridCol w:w="4708"/>
        <w:gridCol w:w="1265"/>
        <w:gridCol w:w="1197"/>
        <w:gridCol w:w="1200"/>
      </w:tblGrid>
      <w:tr w:rsidR="00CB14D4" w:rsidRPr="002E3512" w:rsidTr="00CB14D4">
        <w:trPr>
          <w:trHeight w:val="318"/>
        </w:trPr>
        <w:tc>
          <w:tcPr>
            <w:tcW w:w="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  </w:t>
            </w: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3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  измерения</w:t>
            </w:r>
          </w:p>
        </w:tc>
      </w:tr>
      <w:tr w:rsidR="00CB14D4" w:rsidRPr="002E3512" w:rsidTr="00CB14D4">
        <w:trPr>
          <w:trHeight w:val="29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207B9D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207B9D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  компьютеров всего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207B9D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207B9D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207B9D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  экземпляров учебной и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методической литературы, состоящих на учете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207B9D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207B9D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  в образовательном учреждении электронного документооборота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502AB" w:rsidRPr="002E3512" w:rsidRDefault="007502AB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  библиотеки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7502AB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  возможности работы на стационарных компьютерах или использования переносных   компьютеров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  использованием проектора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Оснащенных   средствами сканирования и распознавания текстов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7502AB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5.3.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  выходом в интернет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7502AB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5.4.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  контролируемой распечаткой бумажных материалов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Численность/удельный   вес численности воспитанников, которым обеспечена возможность пользоваться   широкополосным Интернетом, в общей численности воспитанников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7.  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  площадь помещений, в которых   осуществляется образовательная деятельность, в расчете на одного   воспитанника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</w:t>
      </w:r>
    </w:p>
    <w:p w:rsidR="00CB14D4" w:rsidRPr="002E3512" w:rsidRDefault="00CB14D4" w:rsidP="00CB14D4">
      <w:pPr>
        <w:spacing w:before="78" w:after="78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Обеспеченность программы дошкольного образования кабинетами</w:t>
      </w:r>
    </w:p>
    <w:tbl>
      <w:tblPr>
        <w:tblW w:w="0" w:type="auto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070"/>
        <w:gridCol w:w="1080"/>
        <w:gridCol w:w="1244"/>
      </w:tblGrid>
      <w:tr w:rsidR="00CB14D4" w:rsidRPr="002E3512" w:rsidTr="00CB14D4">
        <w:trPr>
          <w:trHeight w:val="493"/>
        </w:trPr>
        <w:tc>
          <w:tcPr>
            <w:tcW w:w="6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специализированных кабинетов, помещений   для реализации рабочих программ и воспитательной деятельности</w:t>
            </w: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Наличие/количество</w:t>
            </w:r>
          </w:p>
        </w:tc>
      </w:tr>
      <w:tr w:rsidR="00CB14D4" w:rsidRPr="002E3512" w:rsidTr="00CB14D4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77AFF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07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20-2021г</w:t>
            </w:r>
          </w:p>
        </w:tc>
      </w:tr>
      <w:tr w:rsidR="00CB14D4" w:rsidRPr="002E3512" w:rsidTr="00CB14D4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6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групповые комнаты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Имеется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6C0359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B14D4" w:rsidRPr="002E3512" w:rsidTr="00CB14D4">
        <w:tc>
          <w:tcPr>
            <w:tcW w:w="6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методический кабинет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6C0359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B14D4" w:rsidRPr="002E3512" w:rsidTr="00CB14D4">
        <w:tc>
          <w:tcPr>
            <w:tcW w:w="6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6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B14D4" w:rsidRPr="002E3512" w:rsidRDefault="00CB14D4" w:rsidP="00CB14D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3543D" w:rsidRPr="002E3512" w:rsidRDefault="00C3543D" w:rsidP="00DC6C3A">
      <w:pPr>
        <w:spacing w:after="0"/>
        <w:contextualSpacing/>
        <w:jc w:val="both"/>
      </w:pPr>
      <w:r w:rsidRPr="002E3512">
        <w:rPr>
          <w:rFonts w:ascii="Times New Roman" w:eastAsia="Times New Roman" w:hAnsi="Times New Roman" w:cs="Times New Roman"/>
        </w:rPr>
        <w:t> </w:t>
      </w:r>
      <w:r w:rsidRPr="002E3512">
        <w:rPr>
          <w:rFonts w:ascii="Times New Roman" w:eastAsia="Calibri" w:hAnsi="Times New Roman" w:cs="Times New Roman"/>
        </w:rPr>
        <w:t>Здание ДОУ построено в 19</w:t>
      </w:r>
      <w:r w:rsidR="00207B9D">
        <w:rPr>
          <w:rFonts w:ascii="Times New Roman" w:eastAsia="Calibri" w:hAnsi="Times New Roman" w:cs="Times New Roman"/>
        </w:rPr>
        <w:t>75 году. Срок службы здания – 46 лет</w:t>
      </w:r>
      <w:r w:rsidRPr="002E3512">
        <w:rPr>
          <w:rFonts w:ascii="Times New Roman" w:eastAsia="Calibri" w:hAnsi="Times New Roman" w:cs="Times New Roman"/>
        </w:rPr>
        <w:t>.  Капитального ремонта в здании не проводилось. Здание оснащено</w:t>
      </w:r>
      <w:proofErr w:type="gramStart"/>
      <w:r w:rsidRPr="002E3512">
        <w:rPr>
          <w:rFonts w:ascii="Times New Roman" w:eastAsia="Calibri" w:hAnsi="Times New Roman" w:cs="Times New Roman"/>
        </w:rPr>
        <w:t xml:space="preserve"> :</w:t>
      </w:r>
      <w:proofErr w:type="gramEnd"/>
      <w:r w:rsidRPr="002E3512">
        <w:rPr>
          <w:rFonts w:ascii="Times New Roman" w:eastAsia="Calibri" w:hAnsi="Times New Roman" w:cs="Times New Roman"/>
        </w:rPr>
        <w:t xml:space="preserve"> канализацией, которую требуется заменить на новую; водопроводом – находится  в удовлетворительном состоянии;  для запаса вод</w:t>
      </w:r>
      <w:r w:rsidR="00B74CFD" w:rsidRPr="002E3512">
        <w:rPr>
          <w:rFonts w:ascii="Times New Roman" w:eastAsia="Calibri" w:hAnsi="Times New Roman" w:cs="Times New Roman"/>
        </w:rPr>
        <w:t>ы используется  5</w:t>
      </w:r>
      <w:r w:rsidRPr="002E3512">
        <w:rPr>
          <w:rFonts w:ascii="Times New Roman" w:eastAsia="Calibri" w:hAnsi="Times New Roman" w:cs="Times New Roman"/>
        </w:rPr>
        <w:t xml:space="preserve"> тонная  емкость,  отсутствует   вентиляционная  система; в санузлах необходимо частично  заменить сантехнику;  в группах   по требованиям </w:t>
      </w:r>
      <w:proofErr w:type="spellStart"/>
      <w:r w:rsidRPr="002E3512">
        <w:rPr>
          <w:rFonts w:ascii="Times New Roman" w:eastAsia="Calibri" w:hAnsi="Times New Roman" w:cs="Times New Roman"/>
        </w:rPr>
        <w:t>СанПин</w:t>
      </w:r>
      <w:proofErr w:type="spellEnd"/>
      <w:r w:rsidRPr="002E3512">
        <w:rPr>
          <w:rFonts w:ascii="Times New Roman" w:eastAsia="Calibri" w:hAnsi="Times New Roman" w:cs="Times New Roman"/>
        </w:rPr>
        <w:t xml:space="preserve"> необходимо оборудовать  буфетные с подводкой горячей и холодной воды. В пищеблоке  работает титан, тр</w:t>
      </w:r>
      <w:r w:rsidR="00DC6C3A" w:rsidRPr="002E3512">
        <w:rPr>
          <w:rFonts w:ascii="Times New Roman" w:eastAsia="Calibri" w:hAnsi="Times New Roman" w:cs="Times New Roman"/>
        </w:rPr>
        <w:t xml:space="preserve">ебуется замена  посуды, </w:t>
      </w:r>
      <w:r w:rsidR="00DC6C3A" w:rsidRPr="002E3512">
        <w:rPr>
          <w:rFonts w:ascii="Times New Roman" w:eastAsia="Calibri" w:hAnsi="Times New Roman" w:cs="Times New Roman"/>
        </w:rPr>
        <w:lastRenderedPageBreak/>
        <w:t>разделочных досок, кастрюль, емкостью-20л,30Л,50л</w:t>
      </w:r>
      <w:proofErr w:type="gramStart"/>
      <w:r w:rsidRPr="002E3512">
        <w:rPr>
          <w:rFonts w:ascii="Times New Roman" w:eastAsia="Calibri" w:hAnsi="Times New Roman" w:cs="Times New Roman"/>
        </w:rPr>
        <w:t xml:space="preserve"> .</w:t>
      </w:r>
      <w:proofErr w:type="gramEnd"/>
      <w:r w:rsidRPr="002E3512">
        <w:rPr>
          <w:rFonts w:ascii="Times New Roman" w:eastAsia="Calibri" w:hAnsi="Times New Roman" w:cs="Times New Roman"/>
        </w:rPr>
        <w:t xml:space="preserve">Прачечная не функционирует, в  виду необходимости в капитальном ремонте помещения; есть стиральная машина-автомат; </w:t>
      </w:r>
      <w:r w:rsidRPr="002E3512">
        <w:t xml:space="preserve">отсутствует  музыкальный и спортивный зал; санузел  один  для персонала  и воспитанников ДОУ .          </w:t>
      </w:r>
    </w:p>
    <w:p w:rsidR="00CB14D4" w:rsidRPr="002E3512" w:rsidRDefault="00CB14D4" w:rsidP="00CB14D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Анализ предметно – пространственной развивающей среды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Предметно - пространственная развивающая образовательная среда в </w:t>
      </w:r>
      <w:r w:rsidRPr="002E35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МКДОУ с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оздана на основе методических рекомендаций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Вераксы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, Т.С. Комаровой, М. А. Васильевой отражающие все образовательные области.</w:t>
      </w:r>
    </w:p>
    <w:p w:rsidR="00CB14D4" w:rsidRPr="002E3512" w:rsidRDefault="00CB14D4" w:rsidP="00CB14D4">
      <w:pPr>
        <w:spacing w:before="78" w:after="78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Среда, окружающая детей в детском саду, обеспечивает безопасность их жизни, способствует укреплению здоровья и закаливанию организма каждого из них. Непременным условием построения развивающей среды в МКДОУ является опора на личностно-ориентированную модель взаимодействия между детьми и взрослыми. Стратегия и тактика построения среды определяется особенностями личностно - ориентированной модели воспитания. Исключительное значение в воспитательном процессе придаётся игре, позволяющей ребёнку проявить полную активность, наиболее полно реализовать себя. Игровое пространство имеет свободно определяемые элементы в рамках игровой площади, которые дают простор изобретательству, открытиям.</w:t>
      </w:r>
    </w:p>
    <w:p w:rsidR="00CB14D4" w:rsidRPr="002E3512" w:rsidRDefault="00CB14D4" w:rsidP="00CB14D4">
      <w:pPr>
        <w:spacing w:before="78" w:after="78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spacing w:val="-12"/>
          <w:lang w:eastAsia="ru-RU"/>
        </w:rPr>
        <w:t>Создание и обновление предметно - развивающей среды</w:t>
      </w:r>
    </w:p>
    <w:tbl>
      <w:tblPr>
        <w:tblW w:w="9640" w:type="dxa"/>
        <w:tblInd w:w="-102" w:type="dxa"/>
        <w:tblLook w:val="04A0"/>
      </w:tblPr>
      <w:tblGrid>
        <w:gridCol w:w="3331"/>
        <w:gridCol w:w="6309"/>
      </w:tblGrid>
      <w:tr w:rsidR="00CB14D4" w:rsidRPr="002E3512" w:rsidTr="00CB14D4">
        <w:trPr>
          <w:trHeight w:val="65"/>
        </w:trPr>
        <w:tc>
          <w:tcPr>
            <w:tcW w:w="3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hd w:val="clear" w:color="auto" w:fill="FFFFFF"/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Направления   развития</w:t>
            </w:r>
          </w:p>
        </w:tc>
        <w:tc>
          <w:tcPr>
            <w:tcW w:w="6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hd w:val="clear" w:color="auto" w:fill="FFFFFF"/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Помещения   и их оснащение</w:t>
            </w:r>
          </w:p>
        </w:tc>
      </w:tr>
      <w:tr w:rsidR="00CB14D4" w:rsidRPr="002E3512" w:rsidTr="00CB14D4">
        <w:trPr>
          <w:trHeight w:val="446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hd w:val="clear" w:color="auto" w:fill="FFFFFF"/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Социально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-к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оммуникативное развитие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Центры сюжетно - ролевой игры.</w:t>
            </w:r>
          </w:p>
        </w:tc>
      </w:tr>
      <w:tr w:rsidR="00CB14D4" w:rsidRPr="002E3512" w:rsidTr="00CB14D4">
        <w:trPr>
          <w:trHeight w:val="122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hd w:val="clear" w:color="auto" w:fill="FFFFFF"/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Познавательное   развитие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Познавательные центры.   2.   Центры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строительно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конструктивных игр. 3.   Центры познавательного развития   (игротека) 4. Центры науки, место для детского экспериментирования и опытов с   соответствующим оборудованием и материалами.</w:t>
            </w:r>
          </w:p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.Центры природы. 6. Огород  </w:t>
            </w:r>
          </w:p>
        </w:tc>
      </w:tr>
      <w:tr w:rsidR="00CB14D4" w:rsidRPr="002E3512" w:rsidTr="00CB14D4">
        <w:trPr>
          <w:trHeight w:val="992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hd w:val="clear" w:color="auto" w:fill="FFFFFF"/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Речевое развитие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Центры грамотности, куда включаются   книжные центры, игры и оборудование для развития речи и   подготовки ребенка к освоению чтения и письма.</w:t>
            </w:r>
          </w:p>
        </w:tc>
      </w:tr>
      <w:tr w:rsidR="00CB14D4" w:rsidRPr="002E3512" w:rsidTr="00CB14D4">
        <w:trPr>
          <w:trHeight w:val="153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hd w:val="clear" w:color="auto" w:fill="FFFFFF"/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Художественно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-э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стетическое развитие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  Центры искусства, в которых размещены материалы по ознакомлению с искусством,   предметы искусства, материалы и оборудование для детской изобразительной,   музыкальной, театрально - художественной деятельности, сюда же включены и   театрализованные игры.  </w:t>
            </w:r>
            <w:r w:rsidR="004C545E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2.уголок </w:t>
            </w:r>
            <w:proofErr w:type="spellStart"/>
            <w:r w:rsidR="004C545E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ряжения</w:t>
            </w:r>
            <w:proofErr w:type="spellEnd"/>
            <w:r w:rsidR="004C545E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  Центры   ручного труда.</w:t>
            </w:r>
          </w:p>
        </w:tc>
      </w:tr>
      <w:tr w:rsidR="00CB14D4" w:rsidRPr="002E3512" w:rsidTr="00CB14D4">
        <w:trPr>
          <w:trHeight w:val="823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hd w:val="clear" w:color="auto" w:fill="FFFFFF"/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Физическое   развитие. Охрана жизни и укрепление здоровья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hd w:val="clear" w:color="auto" w:fill="FFFFFF"/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  Физкультурные центры в каждой воз</w:t>
            </w:r>
            <w:r w:rsidR="004C545E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растной группе.   2.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Медицинский блок.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E3512">
        <w:rPr>
          <w:rFonts w:ascii="Times New Roman" w:eastAsia="Times New Roman" w:hAnsi="Times New Roman" w:cs="Times New Roman"/>
          <w:b/>
          <w:color w:val="FF0000"/>
          <w:lang w:eastAsia="ru-RU"/>
        </w:rPr>
        <w:t>Выводы</w:t>
      </w:r>
      <w:proofErr w:type="gramStart"/>
      <w:r w:rsidRPr="002E3512">
        <w:rPr>
          <w:rFonts w:ascii="Times New Roman" w:eastAsia="Times New Roman" w:hAnsi="Times New Roman" w:cs="Times New Roman"/>
          <w:b/>
          <w:color w:val="FF0000"/>
          <w:lang w:eastAsia="ru-RU"/>
        </w:rPr>
        <w:t>: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борудование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групповых помещений, кабинетов специалистов, медицинского кабинета, игры, игрушки и дидактический материал подобраны в соответствии с реализующейся в МКДОУ основной образовательной программой МКДОУ, требованиями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СанПиН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и возрастными особенностями контингента воспитанников.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3543D" w:rsidRPr="002E3512" w:rsidRDefault="00C3543D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64371" w:rsidRPr="002E3512" w:rsidRDefault="00864371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B74CFD" w:rsidRPr="002E3512" w:rsidRDefault="00B74CFD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64371" w:rsidRPr="002E3512" w:rsidRDefault="00864371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05BC3" w:rsidRDefault="00705BC3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05BC3" w:rsidRDefault="00705BC3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05BC3" w:rsidRDefault="00705BC3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05BC3" w:rsidRDefault="00705BC3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05BC3" w:rsidRDefault="00705BC3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05BC3" w:rsidRPr="002E3512" w:rsidRDefault="00705BC3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CB14D4" w:rsidRPr="002E3512" w:rsidRDefault="00CB14D4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512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Приложение N 1</w:t>
      </w:r>
    </w:p>
    <w:p w:rsidR="00CB14D4" w:rsidRPr="002E3512" w:rsidRDefault="00CB14D4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512">
        <w:rPr>
          <w:rFonts w:ascii="Times New Roman" w:eastAsia="Times New Roman" w:hAnsi="Times New Roman" w:cs="Times New Roman"/>
          <w:i/>
          <w:iCs/>
          <w:lang w:eastAsia="ru-RU"/>
        </w:rPr>
        <w:t>УТВЕРЖДЕНЫ</w:t>
      </w:r>
    </w:p>
    <w:p w:rsidR="00CB14D4" w:rsidRPr="002E3512" w:rsidRDefault="00CB14D4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512">
        <w:rPr>
          <w:rFonts w:ascii="Times New Roman" w:eastAsia="Times New Roman" w:hAnsi="Times New Roman" w:cs="Times New Roman"/>
          <w:i/>
          <w:iCs/>
          <w:lang w:eastAsia="ru-RU"/>
        </w:rPr>
        <w:t>приказом Министерства образования и</w:t>
      </w:r>
    </w:p>
    <w:p w:rsidR="00CB14D4" w:rsidRPr="002E3512" w:rsidRDefault="00CB14D4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512">
        <w:rPr>
          <w:rFonts w:ascii="Times New Roman" w:eastAsia="Times New Roman" w:hAnsi="Times New Roman" w:cs="Times New Roman"/>
          <w:i/>
          <w:iCs/>
          <w:lang w:eastAsia="ru-RU"/>
        </w:rPr>
        <w:t>науки Российской Федерации</w:t>
      </w:r>
    </w:p>
    <w:p w:rsidR="00CB14D4" w:rsidRPr="002E3512" w:rsidRDefault="00CB14D4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512">
        <w:rPr>
          <w:rFonts w:ascii="Times New Roman" w:eastAsia="Times New Roman" w:hAnsi="Times New Roman" w:cs="Times New Roman"/>
          <w:i/>
          <w:iCs/>
          <w:lang w:eastAsia="ru-RU"/>
        </w:rPr>
        <w:t>от 10 декабря 2013 г. N 1324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75061" w:rsidRPr="002E3512" w:rsidRDefault="00CB14D4" w:rsidP="00175061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РЕЗУЛЬТАТЫ</w:t>
      </w:r>
    </w:p>
    <w:p w:rsidR="00CB14D4" w:rsidRPr="002E3512" w:rsidRDefault="00CB14D4" w:rsidP="00175061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АНАЛИЗА ПОКАЗАТЕЛЕЙ ДЕЯТЕЛЬНОСТИ</w:t>
      </w:r>
    </w:p>
    <w:p w:rsidR="00CB14D4" w:rsidRPr="002E3512" w:rsidRDefault="00CB14D4" w:rsidP="00175061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МКДОУ </w:t>
      </w:r>
      <w:r w:rsidR="00C3543D"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«Д/С № 10 </w:t>
      </w:r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г. Буйнакск</w:t>
      </w:r>
      <w:r w:rsidR="00C3543D"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а</w:t>
      </w:r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»</w:t>
      </w:r>
    </w:p>
    <w:p w:rsidR="00CB14D4" w:rsidRPr="002E3512" w:rsidRDefault="00CB14D4" w:rsidP="00175061">
      <w:pPr>
        <w:spacing w:before="78" w:after="78" w:line="36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500"/>
        <w:gridCol w:w="3750"/>
        <w:gridCol w:w="3750"/>
      </w:tblGrid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измерения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Образовательная деятельность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89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чел.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режиме полного дня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(8-12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89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чел.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В режиме кратковременного пребывания (3-5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В семейной дошкольной группе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Общая численность воспитанников в возрасте до 3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3543D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7E6019" w:rsidP="007E6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человек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0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1.4.1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режиме полного дня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(8-12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0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1.4.2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В режиме продленного дня (12-14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0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1.4.3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В режиме круглосуточного пребывания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0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0человек/%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1.5.1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0человек/%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1.5.2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0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1.5.3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По присмотру и уходу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0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15 дней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3543D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1.7.1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019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14D4" w:rsidRPr="002E3512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543D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человек/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1%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1.7.2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0человек/ 0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1.7.3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 человек/90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1.7.4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человек/ 1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0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1.8.1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Высшая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1.8.2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Первая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 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До 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3543D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E6019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Свыше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10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4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2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3543D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8 человек/9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8%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1.13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13/ 38%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3543D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9/102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1.15.1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Музыкального руководителя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4C545E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вакансия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1.15.2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да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1.15.3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Учителя-логопеда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/нет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1.15.4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Логопеда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1.15.5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Учителя-дефектолога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1.15.6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Педагога-психолога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 да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Инфраструктура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3543D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кв.м.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543D" w:rsidRPr="002E351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физкультурного зала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музыкального зала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3543D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3543D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76015" w:rsidRDefault="00D76015" w:rsidP="00CB14D4">
      <w:pPr>
        <w:spacing w:before="78" w:after="78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ru-RU"/>
        </w:rPr>
      </w:pPr>
    </w:p>
    <w:p w:rsidR="00D76015" w:rsidRDefault="00D76015" w:rsidP="00CB14D4">
      <w:pPr>
        <w:spacing w:before="78" w:after="78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ru-RU"/>
        </w:rPr>
      </w:pPr>
    </w:p>
    <w:p w:rsidR="00D76015" w:rsidRDefault="00D76015" w:rsidP="00CB14D4">
      <w:pPr>
        <w:spacing w:before="78" w:after="78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ru-RU"/>
        </w:rPr>
        <w:lastRenderedPageBreak/>
        <w:t>Общие выводы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Отчет содержит результаты анализа образовательной деятельности, фактические результаты по каждому направлению деятельности указаны в соответствующих разделах. Сделаны выводы и намечены планы по повышению показателей, отражающих уровень работы МКДОУ в целом: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1. Повышение качества работы МКДОУ в современных условиях. Повышение профессионального уровня педагогов, их мотивации к профессиональному росту;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2. Улучшение образовательного процесса путём перехода к использованию инновационных педагогических технологий в образовательном процессе, в том числе информационно - коммуникативных, проведение практических занятий с педагогами по овладению компьютерной грамотностью, а также к подготовке к компьютерному тестированию;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3. Работа по модернизации Образовательной программы МКДОУ, в соответствии с ФГОС ДО;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4. Продолжение проектной деятельности, активное привлечение не только специалистов, но и родителей;</w:t>
      </w:r>
    </w:p>
    <w:p w:rsidR="00CB14D4" w:rsidRPr="002E3512" w:rsidRDefault="00CB14D4" w:rsidP="00CB14D4">
      <w:pPr>
        <w:spacing w:before="78" w:after="187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5. Модернизация материально - технического обеспечения образовательного процесса в соответствии с ФГОС.                                                                          </w:t>
      </w:r>
    </w:p>
    <w:p w:rsidR="00CB14D4" w:rsidRPr="002E3512" w:rsidRDefault="00CB14D4" w:rsidP="00CB14D4">
      <w:pPr>
        <w:spacing w:before="78" w:after="78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CB14D4">
      <w:bookmarkStart w:id="0" w:name="_GoBack"/>
      <w:bookmarkEnd w:id="0"/>
    </w:p>
    <w:p w:rsidR="003E6C78" w:rsidRDefault="003E6C78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sectPr w:rsidR="00F02043" w:rsidSect="00F02043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60A"/>
    <w:multiLevelType w:val="hybridMultilevel"/>
    <w:tmpl w:val="45229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5AE9"/>
    <w:multiLevelType w:val="hybridMultilevel"/>
    <w:tmpl w:val="AA60A9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3542F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73301F8"/>
    <w:multiLevelType w:val="hybridMultilevel"/>
    <w:tmpl w:val="C9F07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3021887"/>
    <w:multiLevelType w:val="hybridMultilevel"/>
    <w:tmpl w:val="D46E0D9A"/>
    <w:lvl w:ilvl="0" w:tplc="1FFC678E">
      <w:start w:val="1"/>
      <w:numFmt w:val="decimal"/>
      <w:lvlText w:val="%1."/>
      <w:lvlJc w:val="left"/>
      <w:pPr>
        <w:ind w:left="19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4001FE9"/>
    <w:multiLevelType w:val="multilevel"/>
    <w:tmpl w:val="E0B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D44A8"/>
    <w:multiLevelType w:val="hybridMultilevel"/>
    <w:tmpl w:val="F16AEF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DC918E2"/>
    <w:multiLevelType w:val="hybridMultilevel"/>
    <w:tmpl w:val="05700DEC"/>
    <w:lvl w:ilvl="0" w:tplc="C8283D7A">
      <w:start w:val="1"/>
      <w:numFmt w:val="decimal"/>
      <w:lvlText w:val="%1."/>
      <w:lvlJc w:val="left"/>
      <w:pPr>
        <w:ind w:left="1245" w:hanging="360"/>
      </w:p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8">
    <w:nsid w:val="4B390257"/>
    <w:multiLevelType w:val="hybridMultilevel"/>
    <w:tmpl w:val="BA7EF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32EB4"/>
    <w:multiLevelType w:val="hybridMultilevel"/>
    <w:tmpl w:val="D88E45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B42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11B1EC0"/>
    <w:multiLevelType w:val="multilevel"/>
    <w:tmpl w:val="DAC0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7F6717"/>
    <w:multiLevelType w:val="multilevel"/>
    <w:tmpl w:val="75B4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046205"/>
    <w:multiLevelType w:val="hybridMultilevel"/>
    <w:tmpl w:val="2932C06E"/>
    <w:lvl w:ilvl="0" w:tplc="7048070E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F0A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A231ECA"/>
    <w:multiLevelType w:val="multilevel"/>
    <w:tmpl w:val="01E0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7E491F"/>
    <w:multiLevelType w:val="hybridMultilevel"/>
    <w:tmpl w:val="726062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9"/>
  </w:num>
  <w:num w:numId="4">
    <w:abstractNumId w:val="12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"/>
  </w:num>
  <w:num w:numId="12">
    <w:abstractNumId w:val="8"/>
  </w:num>
  <w:num w:numId="13">
    <w:abstractNumId w:val="3"/>
  </w:num>
  <w:num w:numId="14">
    <w:abstractNumId w:val="16"/>
  </w:num>
  <w:num w:numId="15">
    <w:abstractNumId w:val="6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4D4"/>
    <w:rsid w:val="00046656"/>
    <w:rsid w:val="0004692E"/>
    <w:rsid w:val="000E1505"/>
    <w:rsid w:val="00110EFF"/>
    <w:rsid w:val="0012750D"/>
    <w:rsid w:val="00141CEA"/>
    <w:rsid w:val="00143995"/>
    <w:rsid w:val="00151726"/>
    <w:rsid w:val="001539C1"/>
    <w:rsid w:val="00162977"/>
    <w:rsid w:val="00165162"/>
    <w:rsid w:val="00175061"/>
    <w:rsid w:val="001C4471"/>
    <w:rsid w:val="001C750F"/>
    <w:rsid w:val="001D4398"/>
    <w:rsid w:val="00207B9D"/>
    <w:rsid w:val="0022208D"/>
    <w:rsid w:val="00256B4F"/>
    <w:rsid w:val="002610E1"/>
    <w:rsid w:val="002933B9"/>
    <w:rsid w:val="002A6FA6"/>
    <w:rsid w:val="002A6FC1"/>
    <w:rsid w:val="002C1F65"/>
    <w:rsid w:val="002C4030"/>
    <w:rsid w:val="002E3512"/>
    <w:rsid w:val="002E384D"/>
    <w:rsid w:val="002F00DB"/>
    <w:rsid w:val="003043A2"/>
    <w:rsid w:val="00310A4C"/>
    <w:rsid w:val="00357E23"/>
    <w:rsid w:val="003D63F0"/>
    <w:rsid w:val="003E27D8"/>
    <w:rsid w:val="003E6C78"/>
    <w:rsid w:val="004000B3"/>
    <w:rsid w:val="00401FEC"/>
    <w:rsid w:val="00424C58"/>
    <w:rsid w:val="004873B0"/>
    <w:rsid w:val="0049127D"/>
    <w:rsid w:val="004C545E"/>
    <w:rsid w:val="004D2BF7"/>
    <w:rsid w:val="004E580C"/>
    <w:rsid w:val="004F49F8"/>
    <w:rsid w:val="00503EEA"/>
    <w:rsid w:val="005075BF"/>
    <w:rsid w:val="005122AB"/>
    <w:rsid w:val="005479B2"/>
    <w:rsid w:val="00563374"/>
    <w:rsid w:val="00573018"/>
    <w:rsid w:val="005B23CB"/>
    <w:rsid w:val="005C701E"/>
    <w:rsid w:val="005D54DC"/>
    <w:rsid w:val="0060174C"/>
    <w:rsid w:val="00613C1E"/>
    <w:rsid w:val="0064023F"/>
    <w:rsid w:val="00657D62"/>
    <w:rsid w:val="00663D51"/>
    <w:rsid w:val="00676697"/>
    <w:rsid w:val="006C0359"/>
    <w:rsid w:val="006C7AEE"/>
    <w:rsid w:val="00705BC3"/>
    <w:rsid w:val="00710C53"/>
    <w:rsid w:val="00717717"/>
    <w:rsid w:val="007502AB"/>
    <w:rsid w:val="007925BF"/>
    <w:rsid w:val="007C7E14"/>
    <w:rsid w:val="007D3782"/>
    <w:rsid w:val="007E6019"/>
    <w:rsid w:val="00814FC7"/>
    <w:rsid w:val="00824DDB"/>
    <w:rsid w:val="00864371"/>
    <w:rsid w:val="008819DF"/>
    <w:rsid w:val="008A6131"/>
    <w:rsid w:val="008A6F79"/>
    <w:rsid w:val="008B2277"/>
    <w:rsid w:val="008D73F6"/>
    <w:rsid w:val="008E3A10"/>
    <w:rsid w:val="00997D7D"/>
    <w:rsid w:val="009B7854"/>
    <w:rsid w:val="009C2287"/>
    <w:rsid w:val="009C37BA"/>
    <w:rsid w:val="009C5B46"/>
    <w:rsid w:val="009F0B39"/>
    <w:rsid w:val="009F6737"/>
    <w:rsid w:val="00A14476"/>
    <w:rsid w:val="00A2457A"/>
    <w:rsid w:val="00A32052"/>
    <w:rsid w:val="00A67C0C"/>
    <w:rsid w:val="00A8740F"/>
    <w:rsid w:val="00A87D6F"/>
    <w:rsid w:val="00AC3BEA"/>
    <w:rsid w:val="00AD542C"/>
    <w:rsid w:val="00B105C6"/>
    <w:rsid w:val="00B11D25"/>
    <w:rsid w:val="00B2572A"/>
    <w:rsid w:val="00B3321D"/>
    <w:rsid w:val="00B70EC6"/>
    <w:rsid w:val="00B74CFD"/>
    <w:rsid w:val="00B850D7"/>
    <w:rsid w:val="00B9128C"/>
    <w:rsid w:val="00BA7EBF"/>
    <w:rsid w:val="00BC268B"/>
    <w:rsid w:val="00BC7173"/>
    <w:rsid w:val="00BD06F6"/>
    <w:rsid w:val="00BD44A9"/>
    <w:rsid w:val="00BD5123"/>
    <w:rsid w:val="00C24D81"/>
    <w:rsid w:val="00C3543D"/>
    <w:rsid w:val="00C35F0A"/>
    <w:rsid w:val="00C42BCD"/>
    <w:rsid w:val="00C55BB6"/>
    <w:rsid w:val="00C77AFF"/>
    <w:rsid w:val="00C833EF"/>
    <w:rsid w:val="00CB14D4"/>
    <w:rsid w:val="00CB53EF"/>
    <w:rsid w:val="00CD7129"/>
    <w:rsid w:val="00CE572D"/>
    <w:rsid w:val="00CF1CDA"/>
    <w:rsid w:val="00D47F55"/>
    <w:rsid w:val="00D60F0C"/>
    <w:rsid w:val="00D67746"/>
    <w:rsid w:val="00D76015"/>
    <w:rsid w:val="00D97E19"/>
    <w:rsid w:val="00DC6C3A"/>
    <w:rsid w:val="00DF7F84"/>
    <w:rsid w:val="00E07778"/>
    <w:rsid w:val="00E13287"/>
    <w:rsid w:val="00E179EE"/>
    <w:rsid w:val="00E26E1C"/>
    <w:rsid w:val="00E86021"/>
    <w:rsid w:val="00EA25BC"/>
    <w:rsid w:val="00EA474D"/>
    <w:rsid w:val="00EE5557"/>
    <w:rsid w:val="00F02043"/>
    <w:rsid w:val="00F06689"/>
    <w:rsid w:val="00F16C35"/>
    <w:rsid w:val="00F1748B"/>
    <w:rsid w:val="00F977EF"/>
    <w:rsid w:val="00FE795B"/>
    <w:rsid w:val="00FF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D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B14D4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4D4"/>
    <w:pPr>
      <w:keepNext/>
      <w:keepLines/>
      <w:spacing w:before="40" w:after="0" w:line="25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4D4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4D4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B14D4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B14D4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14D4"/>
  </w:style>
  <w:style w:type="character" w:styleId="a3">
    <w:name w:val="Hyperlink"/>
    <w:uiPriority w:val="99"/>
    <w:semiHidden/>
    <w:unhideWhenUsed/>
    <w:rsid w:val="00CB14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14D4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B14D4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B14D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B14D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B14D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B14D4"/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99"/>
    <w:semiHidden/>
    <w:unhideWhenUsed/>
    <w:rsid w:val="00CB14D4"/>
    <w:pPr>
      <w:spacing w:after="120" w:line="254" w:lineRule="auto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CB14D4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uiPriority w:val="99"/>
    <w:unhideWhenUsed/>
    <w:rsid w:val="00CB14D4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CB14D4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B14D4"/>
    <w:pPr>
      <w:spacing w:after="0" w:line="240" w:lineRule="auto"/>
      <w:ind w:hanging="72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B14D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B14D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14D4"/>
    <w:rPr>
      <w:rFonts w:ascii="Tahoma" w:eastAsia="Calibri" w:hAnsi="Tahoma" w:cs="Tahoma"/>
      <w:sz w:val="16"/>
      <w:szCs w:val="16"/>
    </w:rPr>
  </w:style>
  <w:style w:type="character" w:customStyle="1" w:styleId="af0">
    <w:name w:val="Без интервала Знак"/>
    <w:link w:val="af1"/>
    <w:uiPriority w:val="1"/>
    <w:locked/>
    <w:rsid w:val="00CB14D4"/>
    <w:rPr>
      <w:rFonts w:ascii="Calibri" w:eastAsia="Calibri" w:hAnsi="Calibri" w:cs="Times New Roman"/>
    </w:rPr>
  </w:style>
  <w:style w:type="paragraph" w:styleId="af1">
    <w:name w:val="No Spacing"/>
    <w:link w:val="af0"/>
    <w:uiPriority w:val="1"/>
    <w:qFormat/>
    <w:rsid w:val="00CB14D4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CB14D4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Заголовок 21"/>
    <w:basedOn w:val="a"/>
    <w:next w:val="a"/>
    <w:uiPriority w:val="9"/>
    <w:semiHidden/>
    <w:qFormat/>
    <w:rsid w:val="00CB14D4"/>
    <w:pPr>
      <w:keepNext/>
      <w:keepLines/>
      <w:spacing w:before="40" w:after="0" w:line="254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ConsPlusCell">
    <w:name w:val="ConsPlusCell"/>
    <w:uiPriority w:val="99"/>
    <w:semiHidden/>
    <w:rsid w:val="00CB1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semiHidden/>
    <w:rsid w:val="00CB14D4"/>
    <w:pPr>
      <w:suppressLineNumbers/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paragraph" w:customStyle="1" w:styleId="af3">
    <w:name w:val="Прижатый влево"/>
    <w:basedOn w:val="a"/>
    <w:next w:val="a"/>
    <w:uiPriority w:val="99"/>
    <w:semiHidden/>
    <w:rsid w:val="00CB14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acttext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18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a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uiPriority w:val="99"/>
    <w:semiHidden/>
    <w:rsid w:val="00CB14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0c48">
    <w:name w:val="c0 c48"/>
    <w:basedOn w:val="a0"/>
    <w:rsid w:val="00CB14D4"/>
  </w:style>
  <w:style w:type="character" w:customStyle="1" w:styleId="apple-converted-space">
    <w:name w:val="apple-converted-space"/>
    <w:basedOn w:val="a0"/>
    <w:rsid w:val="00CB14D4"/>
  </w:style>
  <w:style w:type="character" w:customStyle="1" w:styleId="c3">
    <w:name w:val="c3"/>
    <w:basedOn w:val="a0"/>
    <w:rsid w:val="00CB14D4"/>
  </w:style>
  <w:style w:type="character" w:customStyle="1" w:styleId="100">
    <w:name w:val="100"/>
    <w:basedOn w:val="a0"/>
    <w:rsid w:val="00CB14D4"/>
  </w:style>
  <w:style w:type="character" w:customStyle="1" w:styleId="s10">
    <w:name w:val="s10"/>
    <w:basedOn w:val="a0"/>
    <w:rsid w:val="00CB14D4"/>
  </w:style>
  <w:style w:type="character" w:customStyle="1" w:styleId="101">
    <w:name w:val="101"/>
    <w:basedOn w:val="a0"/>
    <w:rsid w:val="00CB14D4"/>
  </w:style>
  <w:style w:type="character" w:customStyle="1" w:styleId="fontstyle37">
    <w:name w:val="fontstyle37"/>
    <w:basedOn w:val="a0"/>
    <w:rsid w:val="00CB14D4"/>
  </w:style>
  <w:style w:type="character" w:customStyle="1" w:styleId="fontstyle39">
    <w:name w:val="fontstyle39"/>
    <w:basedOn w:val="a0"/>
    <w:rsid w:val="00CB14D4"/>
  </w:style>
  <w:style w:type="character" w:customStyle="1" w:styleId="fontstyle33">
    <w:name w:val="fontstyle33"/>
    <w:basedOn w:val="a0"/>
    <w:rsid w:val="00CB14D4"/>
  </w:style>
  <w:style w:type="character" w:customStyle="1" w:styleId="fontstyle41">
    <w:name w:val="fontstyle41"/>
    <w:basedOn w:val="a0"/>
    <w:rsid w:val="00CB14D4"/>
  </w:style>
  <w:style w:type="character" w:customStyle="1" w:styleId="211">
    <w:name w:val="Заголовок 2 Знак1"/>
    <w:basedOn w:val="a0"/>
    <w:uiPriority w:val="9"/>
    <w:semiHidden/>
    <w:rsid w:val="00CB14D4"/>
    <w:rPr>
      <w:rFonts w:ascii="Calibri Light" w:eastAsia="Times New Roman" w:hAnsi="Calibri Light" w:cs="Times New Roman" w:hint="default"/>
      <w:color w:val="365F91" w:themeColor="accent1" w:themeShade="BF"/>
      <w:sz w:val="26"/>
      <w:szCs w:val="26"/>
    </w:rPr>
  </w:style>
  <w:style w:type="table" w:styleId="af5">
    <w:name w:val="Table Grid"/>
    <w:basedOn w:val="a1"/>
    <w:uiPriority w:val="59"/>
    <w:rsid w:val="00CB14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CB14D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CB14D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CB14D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39"/>
    <w:rsid w:val="00CB14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sid w:val="00CB14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63F8E-1186-4B40-A72E-0D070B31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10925</Words>
  <Characters>62276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</dc:creator>
  <cp:lastModifiedBy>MKDOU_10</cp:lastModifiedBy>
  <cp:revision>2</cp:revision>
  <cp:lastPrinted>2021-04-13T08:21:00Z</cp:lastPrinted>
  <dcterms:created xsi:type="dcterms:W3CDTF">2021-07-28T10:31:00Z</dcterms:created>
  <dcterms:modified xsi:type="dcterms:W3CDTF">2021-07-28T10:31:00Z</dcterms:modified>
</cp:coreProperties>
</file>