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12" w:rsidRDefault="00874912" w:rsidP="003C304E">
      <w:pPr>
        <w:shd w:val="clear" w:color="auto" w:fill="FFFFFF"/>
        <w:spacing w:after="0" w:line="533" w:lineRule="atLeast"/>
        <w:jc w:val="center"/>
        <w:outlineLvl w:val="0"/>
        <w:rPr>
          <w:rFonts w:ascii="Trebuchet MS" w:eastAsia="Times New Roman" w:hAnsi="Trebuchet MS" w:cs="Times New Roman"/>
          <w:b/>
          <w:i/>
          <w:color w:val="FF0000"/>
          <w:kern w:val="36"/>
          <w:sz w:val="52"/>
          <w:szCs w:val="52"/>
          <w:lang w:eastAsia="ru-RU"/>
        </w:rPr>
      </w:pPr>
    </w:p>
    <w:p w:rsidR="00E163EF" w:rsidRDefault="00E163EF" w:rsidP="003C304E">
      <w:pPr>
        <w:shd w:val="clear" w:color="auto" w:fill="FFFFFF"/>
        <w:spacing w:after="0" w:line="533" w:lineRule="atLeast"/>
        <w:jc w:val="center"/>
        <w:outlineLvl w:val="0"/>
        <w:rPr>
          <w:rFonts w:ascii="Trebuchet MS" w:eastAsia="Times New Roman" w:hAnsi="Trebuchet MS" w:cs="Times New Roman"/>
          <w:b/>
          <w:i/>
          <w:color w:val="FF0000"/>
          <w:kern w:val="36"/>
          <w:sz w:val="52"/>
          <w:szCs w:val="52"/>
          <w:lang w:eastAsia="ru-RU"/>
        </w:rPr>
      </w:pPr>
      <w:r>
        <w:rPr>
          <w:rFonts w:ascii="Trebuchet MS" w:eastAsia="Times New Roman" w:hAnsi="Trebuchet MS" w:cs="Times New Roman"/>
          <w:b/>
          <w:i/>
          <w:color w:val="FF0000"/>
          <w:kern w:val="36"/>
          <w:sz w:val="52"/>
          <w:szCs w:val="52"/>
          <w:lang w:eastAsia="ru-RU"/>
        </w:rPr>
        <w:t xml:space="preserve">Методическая разработка </w:t>
      </w:r>
    </w:p>
    <w:p w:rsidR="002A3149" w:rsidRDefault="002A3149" w:rsidP="005651F7">
      <w:pPr>
        <w:shd w:val="clear" w:color="auto" w:fill="FFFFFF"/>
        <w:spacing w:after="0" w:line="533" w:lineRule="atLeast"/>
        <w:jc w:val="center"/>
        <w:outlineLvl w:val="0"/>
        <w:rPr>
          <w:rFonts w:ascii="Trebuchet MS" w:eastAsia="Times New Roman" w:hAnsi="Trebuchet MS" w:cs="Times New Roman"/>
          <w:b/>
          <w:i/>
          <w:color w:val="FF0000"/>
          <w:kern w:val="36"/>
          <w:sz w:val="52"/>
          <w:szCs w:val="52"/>
          <w:lang w:eastAsia="ru-RU"/>
        </w:rPr>
      </w:pPr>
      <w:r>
        <w:rPr>
          <w:rFonts w:ascii="Trebuchet MS" w:eastAsia="Times New Roman" w:hAnsi="Trebuchet MS" w:cs="Times New Roman"/>
          <w:b/>
          <w:i/>
          <w:color w:val="FF0000"/>
          <w:kern w:val="36"/>
          <w:sz w:val="52"/>
          <w:szCs w:val="52"/>
          <w:lang w:eastAsia="ru-RU"/>
        </w:rPr>
        <w:t xml:space="preserve"> по образовательной деятельности</w:t>
      </w:r>
    </w:p>
    <w:p w:rsidR="00874912" w:rsidRPr="005651F7" w:rsidRDefault="003C304E" w:rsidP="005651F7">
      <w:pPr>
        <w:shd w:val="clear" w:color="auto" w:fill="FFFFFF"/>
        <w:spacing w:after="0" w:line="533" w:lineRule="atLeast"/>
        <w:jc w:val="center"/>
        <w:outlineLvl w:val="0"/>
        <w:rPr>
          <w:rFonts w:ascii="Trebuchet MS" w:eastAsia="Times New Roman" w:hAnsi="Trebuchet MS" w:cs="Times New Roman"/>
          <w:b/>
          <w:i/>
          <w:color w:val="FF0000"/>
          <w:kern w:val="36"/>
          <w:sz w:val="52"/>
          <w:szCs w:val="52"/>
          <w:lang w:eastAsia="ru-RU"/>
        </w:rPr>
      </w:pPr>
      <w:r w:rsidRPr="003C304E">
        <w:rPr>
          <w:rFonts w:ascii="Trebuchet MS" w:eastAsia="Times New Roman" w:hAnsi="Trebuchet MS" w:cs="Times New Roman"/>
          <w:b/>
          <w:i/>
          <w:color w:val="002060"/>
          <w:kern w:val="36"/>
          <w:sz w:val="72"/>
          <w:szCs w:val="72"/>
          <w:lang w:eastAsia="ru-RU"/>
        </w:rPr>
        <w:t xml:space="preserve"> </w:t>
      </w:r>
      <w:r w:rsidRPr="003C304E">
        <w:rPr>
          <w:rFonts w:ascii="Trebuchet MS" w:eastAsia="Times New Roman" w:hAnsi="Trebuchet MS" w:cs="Times New Roman"/>
          <w:b/>
          <w:i/>
          <w:color w:val="0070C0"/>
          <w:kern w:val="36"/>
          <w:sz w:val="72"/>
          <w:szCs w:val="72"/>
          <w:lang w:eastAsia="ru-RU"/>
        </w:rPr>
        <w:t>«Познание»</w:t>
      </w:r>
    </w:p>
    <w:p w:rsidR="003C304E" w:rsidRPr="00874912" w:rsidRDefault="003C304E" w:rsidP="003C304E">
      <w:pPr>
        <w:shd w:val="clear" w:color="auto" w:fill="FFFFFF"/>
        <w:spacing w:after="0" w:line="533" w:lineRule="atLeast"/>
        <w:jc w:val="center"/>
        <w:outlineLvl w:val="0"/>
        <w:rPr>
          <w:rFonts w:ascii="Trebuchet MS" w:eastAsia="Times New Roman" w:hAnsi="Trebuchet MS" w:cs="Times New Roman"/>
          <w:b/>
          <w:i/>
          <w:color w:val="0070C0"/>
          <w:kern w:val="36"/>
          <w:sz w:val="52"/>
          <w:szCs w:val="52"/>
          <w:lang w:eastAsia="ru-RU"/>
        </w:rPr>
      </w:pPr>
      <w:r w:rsidRPr="002A3149">
        <w:rPr>
          <w:rFonts w:ascii="Trebuchet MS" w:eastAsia="Times New Roman" w:hAnsi="Trebuchet MS" w:cs="Times New Roman"/>
          <w:b/>
          <w:i/>
          <w:color w:val="FF0000"/>
          <w:kern w:val="36"/>
          <w:sz w:val="72"/>
          <w:szCs w:val="72"/>
          <w:lang w:eastAsia="ru-RU"/>
        </w:rPr>
        <w:t>Тема:</w:t>
      </w:r>
      <w:r w:rsidRPr="003C304E">
        <w:rPr>
          <w:rFonts w:ascii="Trebuchet MS" w:eastAsia="Times New Roman" w:hAnsi="Trebuchet MS" w:cs="Times New Roman"/>
          <w:b/>
          <w:i/>
          <w:color w:val="0070C0"/>
          <w:kern w:val="36"/>
          <w:sz w:val="52"/>
          <w:szCs w:val="52"/>
          <w:lang w:eastAsia="ru-RU"/>
        </w:rPr>
        <w:t xml:space="preserve"> </w:t>
      </w:r>
      <w:r w:rsidRPr="003C304E">
        <w:rPr>
          <w:rFonts w:ascii="Trebuchet MS" w:eastAsia="Times New Roman" w:hAnsi="Trebuchet MS" w:cs="Times New Roman"/>
          <w:b/>
          <w:i/>
          <w:color w:val="00B050"/>
          <w:kern w:val="36"/>
          <w:sz w:val="52"/>
          <w:szCs w:val="52"/>
          <w:lang w:eastAsia="ru-RU"/>
        </w:rPr>
        <w:t>«Количество и счет. Геометрические фигуры. Ориентировка во времени»</w:t>
      </w:r>
    </w:p>
    <w:p w:rsidR="00874912" w:rsidRPr="00874912" w:rsidRDefault="00874912" w:rsidP="005651F7">
      <w:pPr>
        <w:shd w:val="clear" w:color="auto" w:fill="FFFFFF"/>
        <w:spacing w:after="0" w:line="533" w:lineRule="atLeast"/>
        <w:outlineLvl w:val="0"/>
        <w:rPr>
          <w:rFonts w:ascii="Trebuchet MS" w:eastAsia="Times New Roman" w:hAnsi="Trebuchet MS" w:cs="Times New Roman"/>
          <w:b/>
          <w:i/>
          <w:color w:val="0070C0"/>
          <w:kern w:val="36"/>
          <w:sz w:val="52"/>
          <w:szCs w:val="52"/>
          <w:lang w:eastAsia="ru-RU"/>
        </w:rPr>
      </w:pPr>
    </w:p>
    <w:p w:rsidR="00874912" w:rsidRDefault="00874912" w:rsidP="003C304E">
      <w:pPr>
        <w:shd w:val="clear" w:color="auto" w:fill="FFFFFF"/>
        <w:spacing w:after="0" w:line="533" w:lineRule="atLeast"/>
        <w:jc w:val="center"/>
        <w:outlineLvl w:val="0"/>
        <w:rPr>
          <w:rFonts w:ascii="Trebuchet MS" w:eastAsia="Times New Roman" w:hAnsi="Trebuchet MS" w:cs="Times New Roman"/>
          <w:b/>
          <w:i/>
          <w:color w:val="FF0000"/>
          <w:kern w:val="36"/>
          <w:sz w:val="44"/>
          <w:szCs w:val="44"/>
          <w:lang w:eastAsia="ru-RU"/>
        </w:rPr>
      </w:pPr>
      <w:r>
        <w:rPr>
          <w:rFonts w:ascii="Trebuchet MS" w:eastAsia="Times New Roman" w:hAnsi="Trebuchet MS" w:cs="Times New Roman"/>
          <w:b/>
          <w:i/>
          <w:noProof/>
          <w:color w:val="FF0000"/>
          <w:kern w:val="36"/>
          <w:sz w:val="44"/>
          <w:szCs w:val="44"/>
          <w:lang w:eastAsia="ru-RU"/>
        </w:rPr>
        <w:drawing>
          <wp:inline distT="0" distB="0" distL="0" distR="0">
            <wp:extent cx="5331884" cy="3679739"/>
            <wp:effectExtent l="19050" t="0" r="2116" b="0"/>
            <wp:docPr id="2" name="Рисунок 1" descr="C:\Users\user\Desktop\0005-004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05-004-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276" cy="367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912" w:rsidRDefault="00874912" w:rsidP="003C304E">
      <w:pPr>
        <w:shd w:val="clear" w:color="auto" w:fill="FFFFFF"/>
        <w:spacing w:after="0" w:line="533" w:lineRule="atLeast"/>
        <w:jc w:val="center"/>
        <w:outlineLvl w:val="0"/>
        <w:rPr>
          <w:rFonts w:ascii="Trebuchet MS" w:eastAsia="Times New Roman" w:hAnsi="Trebuchet MS" w:cs="Times New Roman"/>
          <w:b/>
          <w:i/>
          <w:color w:val="FF0000"/>
          <w:kern w:val="36"/>
          <w:sz w:val="44"/>
          <w:szCs w:val="44"/>
          <w:lang w:eastAsia="ru-RU"/>
        </w:rPr>
      </w:pPr>
    </w:p>
    <w:p w:rsidR="005651F7" w:rsidRPr="005651F7" w:rsidRDefault="005651F7" w:rsidP="005651F7">
      <w:pPr>
        <w:spacing w:before="267" w:after="267" w:line="240" w:lineRule="auto"/>
        <w:ind w:firstLine="360"/>
        <w:jc w:val="right"/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                                 </w:t>
      </w:r>
      <w:r w:rsidRPr="005651F7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  <w:t>Подготовила:</w:t>
      </w:r>
    </w:p>
    <w:p w:rsidR="005651F7" w:rsidRPr="005651F7" w:rsidRDefault="005651F7" w:rsidP="005651F7">
      <w:pPr>
        <w:spacing w:before="267" w:after="267" w:line="240" w:lineRule="auto"/>
        <w:ind w:firstLine="360"/>
        <w:jc w:val="right"/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</w:pPr>
      <w:r w:rsidRPr="005651F7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  <w:t xml:space="preserve"> воспитатель МК ДОУ № 10 </w:t>
      </w:r>
    </w:p>
    <w:p w:rsidR="00874912" w:rsidRPr="005651F7" w:rsidRDefault="005651F7" w:rsidP="005651F7">
      <w:pPr>
        <w:spacing w:before="267" w:after="267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proofErr w:type="spellStart"/>
      <w:r w:rsidRPr="005651F7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  <w:t>Кагирова</w:t>
      </w:r>
      <w:proofErr w:type="spellEnd"/>
      <w:r w:rsidRPr="005651F7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  <w:t xml:space="preserve"> </w:t>
      </w:r>
      <w:proofErr w:type="spellStart"/>
      <w:r w:rsidRPr="005651F7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  <w:t>Умузайнап</w:t>
      </w:r>
      <w:proofErr w:type="spellEnd"/>
      <w:r w:rsidRPr="005651F7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  <w:t xml:space="preserve"> </w:t>
      </w:r>
      <w:proofErr w:type="spellStart"/>
      <w:r w:rsidRPr="005651F7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  <w:t>Касумовна</w:t>
      </w:r>
      <w:proofErr w:type="spellEnd"/>
    </w:p>
    <w:p w:rsidR="003C304E" w:rsidRPr="003C304E" w:rsidRDefault="003C304E" w:rsidP="003C304E">
      <w:pPr>
        <w:shd w:val="clear" w:color="auto" w:fill="FFFFFF"/>
        <w:spacing w:before="107" w:after="107" w:line="373" w:lineRule="atLeast"/>
        <w:jc w:val="center"/>
        <w:rPr>
          <w:rFonts w:ascii="Verdana" w:eastAsia="Times New Roman" w:hAnsi="Verdana" w:cs="Times New Roman"/>
          <w:b/>
          <w:i/>
          <w:color w:val="303F50"/>
          <w:sz w:val="25"/>
          <w:szCs w:val="25"/>
          <w:lang w:eastAsia="ru-RU"/>
        </w:rPr>
      </w:pPr>
      <w:r w:rsidRPr="003C304E">
        <w:rPr>
          <w:rFonts w:ascii="Verdana" w:eastAsia="Times New Roman" w:hAnsi="Verdana" w:cs="Times New Roman"/>
          <w:b/>
          <w:i/>
          <w:color w:val="303F50"/>
          <w:sz w:val="24"/>
          <w:szCs w:val="24"/>
          <w:lang w:eastAsia="ru-RU"/>
        </w:rPr>
        <w:lastRenderedPageBreak/>
        <w:t>Возрастная группа: средняя (4-5 лет)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Цель:</w:t>
      </w:r>
    </w:p>
    <w:p w:rsidR="003C304E" w:rsidRPr="003C304E" w:rsidRDefault="003C304E" w:rsidP="003C304E">
      <w:pPr>
        <w:numPr>
          <w:ilvl w:val="0"/>
          <w:numId w:val="1"/>
        </w:numPr>
        <w:shd w:val="clear" w:color="auto" w:fill="FFFFFF"/>
        <w:spacing w:before="53" w:after="0" w:line="373" w:lineRule="atLeast"/>
        <w:ind w:left="18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Развитие интересов детей, любознательности и познавательной мотивации.</w:t>
      </w:r>
    </w:p>
    <w:p w:rsidR="003C304E" w:rsidRPr="003C304E" w:rsidRDefault="003C304E" w:rsidP="003C304E">
      <w:pPr>
        <w:numPr>
          <w:ilvl w:val="0"/>
          <w:numId w:val="1"/>
        </w:numPr>
        <w:shd w:val="clear" w:color="auto" w:fill="FFFFFF"/>
        <w:spacing w:before="53" w:after="0" w:line="373" w:lineRule="atLeast"/>
        <w:ind w:left="18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Развивать умение различать понятия «вчера», «сегодня», «завтра».</w:t>
      </w:r>
    </w:p>
    <w:p w:rsidR="003C304E" w:rsidRPr="003C304E" w:rsidRDefault="003C304E" w:rsidP="003C304E">
      <w:pPr>
        <w:numPr>
          <w:ilvl w:val="0"/>
          <w:numId w:val="1"/>
        </w:numPr>
        <w:shd w:val="clear" w:color="auto" w:fill="FFFFFF"/>
        <w:spacing w:before="53" w:after="0" w:line="373" w:lineRule="atLeast"/>
        <w:ind w:left="18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Упражнять в сравнении двух групп предметов.</w:t>
      </w:r>
    </w:p>
    <w:p w:rsidR="003C304E" w:rsidRPr="003C304E" w:rsidRDefault="003C304E" w:rsidP="003C304E">
      <w:pPr>
        <w:numPr>
          <w:ilvl w:val="0"/>
          <w:numId w:val="1"/>
        </w:numPr>
        <w:shd w:val="clear" w:color="auto" w:fill="FFFFFF"/>
        <w:spacing w:before="53" w:after="0" w:line="373" w:lineRule="atLeast"/>
        <w:ind w:left="18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Знакомство с геометрическими телами шар, куб, цилиндр.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Задачи: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  <w:t>Образовательные: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считать по образцу и воспроизводить такое же количество предметов;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соотносить цифру с количеством предметов;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различать понятия «вчера», «сегодня», «завтра» и правильно пользоваться этими словами;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упражнять в сравнении двух групп предметов;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закреплять знания о геометрических фигурах круг, овал, прямоугольник, квадрат;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знакомить с геометрическими телами шар, куб, цилиндр.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  <w:t>Развивающие: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- совершенствовать умения детей правильно строить свой ответ и свободно общаться </w:t>
      </w:r>
      <w:proofErr w:type="gram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со</w:t>
      </w:r>
      <w:proofErr w:type="gram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 взрослыми;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закреплять общепринятые нормы и правила построения взаимоотношений со сверстниками и взрослыми.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  <w:lastRenderedPageBreak/>
        <w:t>Воспитательные: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Воспитывать доброжелательность к сказочным персонажам, эмоциональную отзывчивость. Продолжать формировать умения слушать и воспринимать художественный текст.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  <w:t>Работа над словарем</w:t>
      </w:r>
      <w:r w:rsidRPr="003C304E">
        <w:rPr>
          <w:rFonts w:ascii="Times New Roman" w:eastAsia="Times New Roman" w:hAnsi="Times New Roman" w:cs="Times New Roman"/>
          <w:i/>
          <w:color w:val="0070C0"/>
          <w:sz w:val="40"/>
          <w:szCs w:val="40"/>
          <w:lang w:eastAsia="ru-RU"/>
        </w:rPr>
        <w:t>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 звездочет, планета, телескоп.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  <w:t>Приемы руководства деятельностью детей: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1. </w:t>
      </w: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Приемы постановки целей и мотивации деятельности детей: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-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игровой сюрпризный момент - появление героя;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использование художественного слова.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2. </w:t>
      </w: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Приемы активизации деятельности детей в процессе ОД.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приглашение поучаствовать в дидактической игре: Игра «игра «</w:t>
      </w:r>
      <w:proofErr w:type="gram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Верно-Неверно</w:t>
      </w:r>
      <w:proofErr w:type="gram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».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3. Приемы организации практической деятельности детей: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Игра «Сосчитай и расставь»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4. </w:t>
      </w: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Приемы поддержания интереса у детей: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Игра: «Число и цифра».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5. </w:t>
      </w: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Приемы оценки и самооценки: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словесное поощрение, похвала в ходе ОД;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подчеркивание достижений.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  <w:t>Создание среды для организации и проведения ОД: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-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в центре познания: костюм Звездочёта (колпак, волшебная палочка, мантия), карточки с 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lastRenderedPageBreak/>
        <w:t>изображением предметов, цифры от 1 до 5, геометрические фигуры;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в центре продуктивной деятельности: звёзды и облака, геометрические фигуры.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iCs/>
          <w:color w:val="0070C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i/>
          <w:iCs/>
          <w:color w:val="0070C0"/>
          <w:sz w:val="40"/>
          <w:szCs w:val="40"/>
          <w:lang w:eastAsia="ru-RU"/>
        </w:rPr>
        <w:t xml:space="preserve">Виды детской деятельности </w:t>
      </w:r>
      <w:proofErr w:type="gramStart"/>
      <w:r w:rsidRPr="003C304E">
        <w:rPr>
          <w:rFonts w:ascii="Times New Roman" w:eastAsia="Times New Roman" w:hAnsi="Times New Roman" w:cs="Times New Roman"/>
          <w:b/>
          <w:i/>
          <w:iCs/>
          <w:color w:val="0070C0"/>
          <w:sz w:val="40"/>
          <w:szCs w:val="40"/>
          <w:lang w:eastAsia="ru-RU"/>
        </w:rPr>
        <w:t>в</w:t>
      </w:r>
      <w:proofErr w:type="gramEnd"/>
      <w:r w:rsidRPr="003C304E">
        <w:rPr>
          <w:rFonts w:ascii="Times New Roman" w:eastAsia="Times New Roman" w:hAnsi="Times New Roman" w:cs="Times New Roman"/>
          <w:b/>
          <w:i/>
          <w:iCs/>
          <w:color w:val="0070C0"/>
          <w:sz w:val="40"/>
          <w:szCs w:val="40"/>
          <w:lang w:eastAsia="ru-RU"/>
        </w:rPr>
        <w:t xml:space="preserve"> ОД</w:t>
      </w:r>
      <w:r w:rsidRPr="003C304E">
        <w:rPr>
          <w:rFonts w:ascii="Times New Roman" w:eastAsia="Times New Roman" w:hAnsi="Times New Roman" w:cs="Times New Roman"/>
          <w:i/>
          <w:iCs/>
          <w:color w:val="0070C0"/>
          <w:sz w:val="40"/>
          <w:szCs w:val="40"/>
          <w:lang w:eastAsia="ru-RU"/>
        </w:rPr>
        <w:t>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Игровая.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Коммуникативная.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</w:pPr>
      <w:proofErr w:type="spellStart"/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Позновательно-исследовательская</w:t>
      </w:r>
      <w:proofErr w:type="spellEnd"/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Продуктивная.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  <w:t>Планируемые результаты: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iCs/>
          <w:color w:val="7030A0"/>
          <w:sz w:val="40"/>
          <w:szCs w:val="40"/>
          <w:lang w:eastAsia="ru-RU"/>
        </w:rPr>
        <w:t>Личностные:</w:t>
      </w: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вступает во взаимодействие со сверстниками и взрослыми, </w:t>
      </w:r>
      <w:proofErr w:type="gram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инициативен</w:t>
      </w:r>
      <w:proofErr w:type="gram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 в общении; знает различные источники информации и владеет элементарными навыками их использования для реализации своих познавательных интересов и потребностей.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iCs/>
          <w:color w:val="7030A0"/>
          <w:sz w:val="40"/>
          <w:szCs w:val="40"/>
          <w:lang w:eastAsia="ru-RU"/>
        </w:rPr>
        <w:t>Интеллектуальные:</w:t>
      </w: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сформированы умения и навыки, необходимые для жизнедеятельности и осуществления различных видов детской деятельности, умеет наблюдать, анализировать, делать выводы, решать интеллектуальные и личностные задачи, проявляет познавательный интерес.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iCs/>
          <w:color w:val="7030A0"/>
          <w:sz w:val="40"/>
          <w:szCs w:val="40"/>
          <w:lang w:eastAsia="ru-RU"/>
        </w:rPr>
        <w:t>Физические:</w:t>
      </w: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сформированы основные физические качества и потребность к двигательной активности, соблюдает элементарные правила здорового образа жизни, умеет соблюдать элементарные правила охраны здоровья своего и окружающих.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  <w:lastRenderedPageBreak/>
        <w:t xml:space="preserve">Критерии оценки деятельности детей </w:t>
      </w:r>
      <w:proofErr w:type="gramStart"/>
      <w:r w:rsidRPr="003C304E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  <w:t>в</w:t>
      </w:r>
      <w:proofErr w:type="gramEnd"/>
      <w:r w:rsidRPr="003C304E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  <w:t xml:space="preserve"> ОД: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ребенок активен, задает вопросы, проявляет самостоятельность;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- ребенок активно общается </w:t>
      </w:r>
      <w:proofErr w:type="gram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со</w:t>
      </w:r>
      <w:proofErr w:type="gram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 взрослым, сверстниками, проявляет волевое усилие, обращается за помощью к взрослому;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проявляет доброжелательное отношение к окружающим.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Организация ОД: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Дети располагаются в центре группы.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1 ч. </w:t>
      </w:r>
      <w:proofErr w:type="gramStart"/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Вводная</w:t>
      </w:r>
      <w:proofErr w:type="gramEnd"/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1. Рассказ воспитателя. 2 мин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2. Появление персонажа. 2 мин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2 ч. </w:t>
      </w:r>
      <w:proofErr w:type="gramStart"/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Основная</w:t>
      </w:r>
      <w:proofErr w:type="gramEnd"/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1.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 Испытание игра «</w:t>
      </w:r>
      <w:proofErr w:type="gram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Верно-Неверно</w:t>
      </w:r>
      <w:proofErr w:type="gram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» 2 мин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2. Игра «Сосчитай и расставь» 2 мин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3. Игра «Число и цифра» 2 мин.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4. </w:t>
      </w:r>
      <w:proofErr w:type="spell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Физминутка</w:t>
      </w:r>
      <w:proofErr w:type="spell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. 2 мин.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5. Игра «Что сначала, что потом?» 3 мин.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6. Игра «Найди и раскрась» 3 мин.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3 ч. </w:t>
      </w:r>
      <w:proofErr w:type="gramStart"/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Заключительная</w:t>
      </w:r>
      <w:proofErr w:type="gramEnd"/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Что нового мы узнали? 2 мин.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303F50"/>
          <w:sz w:val="40"/>
          <w:szCs w:val="40"/>
          <w:lang w:eastAsia="ru-RU"/>
        </w:rPr>
        <w:t>Длительность 20 мин.</w:t>
      </w:r>
    </w:p>
    <w:p w:rsid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</w:t>
      </w:r>
    </w:p>
    <w:p w:rsidR="005651F7" w:rsidRDefault="005651F7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</w:p>
    <w:p w:rsidR="005651F7" w:rsidRPr="003C304E" w:rsidRDefault="005651F7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i/>
          <w:iCs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i/>
          <w:iCs/>
          <w:color w:val="303F50"/>
          <w:sz w:val="40"/>
          <w:szCs w:val="40"/>
          <w:lang w:eastAsia="ru-RU"/>
        </w:rPr>
        <w:lastRenderedPageBreak/>
        <w:t>Ход ОД: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1 ч. </w:t>
      </w:r>
      <w:proofErr w:type="gramStart"/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Вводная</w:t>
      </w:r>
      <w:proofErr w:type="gramEnd"/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:</w:t>
      </w:r>
    </w:p>
    <w:p w:rsidR="003C304E" w:rsidRPr="00E163EF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Воспитатель: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Ребята, к нам прилетел гость. Он прилетел к нам из </w:t>
      </w:r>
      <w:proofErr w:type="gram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далека</w:t>
      </w:r>
      <w:proofErr w:type="gram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. Вы слышите, это он.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Пойду я посмотрю. Появляется Звездочет.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 </w:t>
      </w: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</w:t>
      </w:r>
      <w:r w:rsidRPr="00E163EF">
        <w:rPr>
          <w:rFonts w:ascii="Times New Roman" w:eastAsia="Times New Roman" w:hAnsi="Times New Roman" w:cs="Times New Roman"/>
          <w:i/>
          <w:color w:val="FF0000"/>
          <w:sz w:val="40"/>
          <w:szCs w:val="40"/>
          <w:lang w:eastAsia="ru-RU"/>
        </w:rPr>
        <w:t>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 Горе мне, горе! Я самый несчастный в мире звездочет! Где вы, мои любимые звезды! Я ли вас не считал, я ли вас не рассматривал, я ли вами не любовался. Горе мне, горе!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</w:t>
      </w:r>
      <w:r w:rsidRPr="00E163EF">
        <w:rPr>
          <w:rFonts w:ascii="Times New Roman" w:eastAsia="Times New Roman" w:hAnsi="Times New Roman" w:cs="Times New Roman"/>
          <w:i/>
          <w:color w:val="FF0000"/>
          <w:sz w:val="40"/>
          <w:szCs w:val="40"/>
          <w:lang w:eastAsia="ru-RU"/>
        </w:rPr>
        <w:t>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 Здравствуйте, ребята!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Дети: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Здравствуйте!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Как хорошо, что я вас встретил.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Я, ребята, Звездочет. Живу я в сказочной звездной стране на Планете чудес. Я ищу себе помощников, потому что в нашей стране случилась беда.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 Звездочет: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Жили-были звездочки в нашей сказочной стране. Звездочки всем дарили радость, свет. И наша волшебная страна светилась и была радостной. Но однажды в нашу звездную страну, пролетая мимо, заглянул злой волшебник, злобный и коварный. Он увидел яркий свет волшебных звездочек. Ему очень не понравилась доброта и радость, царившая в нашей сказочной стране.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Разозлился он и от его злости поднялся сильный ураган, который напугал бедных звездочек. Стали они летать в разные стороны. От этого звездочки поблекли, потеряли свой ясный свет, а потом совсем погасли.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lastRenderedPageBreak/>
        <w:t>Их нужно срочно спасать. Я хоть и волшебник, но одному мне не справиться. Чтобы вернуть звездочки на небо нужно совершить много добрых дел. Поэтому я прилетел к вам за помощью.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</w:t>
      </w:r>
      <w:r w:rsidRPr="00E163EF">
        <w:rPr>
          <w:rFonts w:ascii="Times New Roman" w:eastAsia="Times New Roman" w:hAnsi="Times New Roman" w:cs="Times New Roman"/>
          <w:i/>
          <w:color w:val="FF0000"/>
          <w:sz w:val="40"/>
          <w:szCs w:val="40"/>
          <w:lang w:eastAsia="ru-RU"/>
        </w:rPr>
        <w:t>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 Поможете Звездочету звезды спасти?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Дети.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Да.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</w:t>
      </w:r>
      <w:r w:rsidRPr="00E163EF">
        <w:rPr>
          <w:rFonts w:ascii="Times New Roman" w:eastAsia="Times New Roman" w:hAnsi="Times New Roman" w:cs="Times New Roman"/>
          <w:i/>
          <w:color w:val="FF0000"/>
          <w:sz w:val="40"/>
          <w:szCs w:val="40"/>
          <w:lang w:eastAsia="ru-RU"/>
        </w:rPr>
        <w:t>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 Но чтобы стать моими помощниками сначала нужно пройти проверку.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2 ч. </w:t>
      </w:r>
      <w:proofErr w:type="gramStart"/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Основная</w:t>
      </w:r>
      <w:proofErr w:type="gramEnd"/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  <w:t>1) Испытание игра «</w:t>
      </w:r>
      <w:proofErr w:type="gramStart"/>
      <w:r w:rsidRPr="003C304E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  <w:t>Верно-Неверно</w:t>
      </w:r>
      <w:proofErr w:type="gramEnd"/>
      <w:r w:rsidRPr="003C304E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  <w:t>»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Если вы услышите то, что считаете правильным, хлопайте в ладоши, если же то, что не правильно – громко топайте.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Утром солнышко встает.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Нельзя умываться по утрам.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Утром дети идут в детский сад.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Днем ярко светит луна.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Ночью люди обедают.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Всего 5 времен года.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Весна наступает после лета.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</w:t>
      </w:r>
      <w:r w:rsidRPr="00E163EF">
        <w:rPr>
          <w:rFonts w:ascii="Times New Roman" w:eastAsia="Times New Roman" w:hAnsi="Times New Roman" w:cs="Times New Roman"/>
          <w:i/>
          <w:color w:val="FF0000"/>
          <w:sz w:val="40"/>
          <w:szCs w:val="40"/>
          <w:lang w:eastAsia="ru-RU"/>
        </w:rPr>
        <w:t>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 Молодцы, ребята! Всех беру себе в помощники.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У меня есть волшебная палочка с волшебной звездочкой, сейчас я коснусь каждого из вас, и вы превратитесь в звездочетов. Закрывайте глаза.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lastRenderedPageBreak/>
        <w:t>Вот теперь Вы настоящие Звездочеты. Если вы будете правильно выполнять все задания, звездочки будут оживать.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  <w:t>2) Игра «Сосчитай и расставь»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</w:t>
      </w:r>
      <w:r w:rsidRPr="00E163EF">
        <w:rPr>
          <w:rFonts w:ascii="Times New Roman" w:eastAsia="Times New Roman" w:hAnsi="Times New Roman" w:cs="Times New Roman"/>
          <w:i/>
          <w:color w:val="FF0000"/>
          <w:sz w:val="40"/>
          <w:szCs w:val="40"/>
          <w:lang w:eastAsia="ru-RU"/>
        </w:rPr>
        <w:t>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 Ребята, когда злой волшебник испугал звезды, они погасли, стало очень темно, и белочки не могут найти грибочки. Вам нужно расставить столько грибов, чтобы каждой белочке досталось по одному.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Ребята, сколько грибов вы расставили?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Дети.</w:t>
      </w: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Пять.</w:t>
      </w:r>
    </w:p>
    <w:p w:rsidR="003C304E" w:rsidRPr="003C304E" w:rsidRDefault="00E163EF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</w:t>
      </w:r>
      <w:r w:rsidRPr="00E163EF">
        <w:rPr>
          <w:rFonts w:ascii="Times New Roman" w:eastAsia="Times New Roman" w:hAnsi="Times New Roman" w:cs="Times New Roman"/>
          <w:i/>
          <w:color w:val="FF0000"/>
          <w:sz w:val="40"/>
          <w:szCs w:val="40"/>
          <w:lang w:eastAsia="ru-RU"/>
        </w:rPr>
        <w:t>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 </w:t>
      </w:r>
      <w:r w:rsidR="003C304E"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Почему?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Дети.</w:t>
      </w: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Потому что пять белочек.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Что можно сказать про количество белочек и грибочков?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Дети.</w:t>
      </w: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Их поровну по пять, белочек столько же, сколько и грибов, грибочков столько </w:t>
      </w:r>
      <w:proofErr w:type="gram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же</w:t>
      </w:r>
      <w:proofErr w:type="gram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 сколько и белочек.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А вот и первая звездочка вернулась и засияла.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  <w:t>3) Игра «Число и цифра»</w:t>
      </w:r>
    </w:p>
    <w:p w:rsidR="003C304E" w:rsidRPr="00E163EF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Ребята, вы знаете стихи про цифры?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Это цифра-единица.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Видишь, как она гордится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А ты знаешь почему?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Начинает счет всему.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lastRenderedPageBreak/>
        <w:t xml:space="preserve">Цифра </w:t>
      </w:r>
      <w:proofErr w:type="spell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два-лошадк</w:t>
      </w:r>
      <w:proofErr w:type="gram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а</w:t>
      </w:r>
      <w:proofErr w:type="spell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</w:t>
      </w:r>
      <w:proofErr w:type="gram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 диво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Мчит, размахивая гривой.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Выгнув шею – гусь и только, -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Цифра три спешит за двойкой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Цифра четыре всех удивляет: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В локте согнутую руку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Никогда не отпускает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Кто так может </w:t>
      </w:r>
      <w:proofErr w:type="gram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закружится</w:t>
      </w:r>
      <w:proofErr w:type="gram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Кто так может танцевать?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Кто так может прокатиться?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Ну конечно, цифра пять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Молодцы, ребята, хорошие стихи знаете и цифры называете. Но, нам нужно помочь звездочету, вернуть звезды. Посмотрите, звездочки так испугались злого волшебника, что все перепутались.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Помогите звездочету соединить каждый прямоугольник с цифрой, соответствующей количеству звездочек в нем.</w:t>
      </w:r>
    </w:p>
    <w:p w:rsidR="003C304E" w:rsidRPr="003C304E" w:rsidRDefault="003C304E" w:rsidP="003C304E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  <w:t xml:space="preserve">4) </w:t>
      </w:r>
      <w:proofErr w:type="spellStart"/>
      <w:r w:rsidRPr="003C304E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  <w:t>Физминутка</w:t>
      </w:r>
      <w:proofErr w:type="spellEnd"/>
      <w:r w:rsidRPr="003C304E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  <w:t>.</w:t>
      </w:r>
      <w:r w:rsidRPr="003C304E">
        <w:rPr>
          <w:rFonts w:ascii="Times New Roman" w:eastAsia="Times New Roman" w:hAnsi="Times New Roman" w:cs="Times New Roman"/>
          <w:i/>
          <w:color w:val="0070C0"/>
          <w:sz w:val="40"/>
          <w:szCs w:val="40"/>
          <w:lang w:eastAsia="ru-RU"/>
        </w:rPr>
        <w:br/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Медвежата в чаще жили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br/>
        <w:t>Головой своей крутили</w:t>
      </w:r>
      <w:proofErr w:type="gram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br/>
        <w:t>В</w:t>
      </w:r>
      <w:proofErr w:type="gram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от так, вот так, (круговые движения головой)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br/>
        <w:t>Головой своей крутили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br/>
        <w:t>Медвежата мед искали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br/>
        <w:t>Дружно дерево качали (поднять руки вверх и делать наклоны вправо и влево)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br/>
        <w:t>Вот так, вот так,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br/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lastRenderedPageBreak/>
        <w:t>Дружно дерево качали,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br/>
        <w:t>А потом они ходили (ходьба по медвежьи)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br/>
        <w:t>И из речки воду пили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br/>
        <w:t>Вот так, вот так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br/>
        <w:t>И из речки воду пили (наклоны туловища вперед)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br/>
        <w:t>А потом они плясали (пружинки с поворотом туловища влево и вправо)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br/>
        <w:t>Лапы выше поднимал</w:t>
      </w:r>
      <w:proofErr w:type="gram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и(</w:t>
      </w:r>
      <w:proofErr w:type="gram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прыжки, хлопая руками вверху)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br/>
        <w:t>Вот так, вот так,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br/>
        <w:t>Лапы выше поднимали! 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  <w:t>5) Игра «Что сначала, что потом?»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Ребята из детского сада мне прислали письмо «Вчера выпало много снега, а сегодня мы построили из него большую снежную горку и полили ее водой. Завтра горка замерзнет, и мы будем кататься с горки на санках». Еще здесь есть картинки, а из-за звездного урагана все картинки перемешались, и я не могу понять, что дети делали вчера, что делают сегодня, и что будут делать завтра. Помогите мне расположить их в правильном порядке.</w:t>
      </w:r>
    </w:p>
    <w:p w:rsidR="003C304E" w:rsidRPr="00E163EF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Когда шел снег?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Вчера шел снег.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Когда дети построили горку?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Сегодня дети построили горку.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Когда они будут кататься с горки на санках?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На санках они будут кататься завтра.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  <w:lastRenderedPageBreak/>
        <w:t>6) Игра «Найди и раскрась»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Ребята посмотрите это объемные тела: шар, куб, цилиндр.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Назовите геометрические фигуры.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Дети</w:t>
      </w:r>
      <w:r w:rsidRPr="003C304E">
        <w:rPr>
          <w:rFonts w:ascii="Times New Roman" w:eastAsia="Times New Roman" w:hAnsi="Times New Roman" w:cs="Times New Roman"/>
          <w:b/>
          <w:bCs/>
          <w:i/>
          <w:color w:val="303F50"/>
          <w:sz w:val="40"/>
          <w:szCs w:val="40"/>
          <w:lang w:eastAsia="ru-RU"/>
        </w:rPr>
        <w:t>.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Круг, овал, квадрат, прямоугольник.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 Ребята, посмотрите, у нашего звездочета от звездной бури все смешалось и геометрические тела, и фигуры, давайте покажем ему куб, шар и цилиндр. Раскрасьте шар красным карандашом, </w:t>
      </w:r>
      <w:proofErr w:type="spellStart"/>
      <w:proofErr w:type="gram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куб-синим</w:t>
      </w:r>
      <w:proofErr w:type="spellEnd"/>
      <w:proofErr w:type="gram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, </w:t>
      </w:r>
      <w:proofErr w:type="spell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цилиндр-зеленым</w:t>
      </w:r>
      <w:proofErr w:type="spell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Что вы раскрасили красным цветом?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Дети.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Красным цветом раскрасили шар.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- Что </w:t>
      </w:r>
      <w:proofErr w:type="gram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раскрасили</w:t>
      </w:r>
      <w:proofErr w:type="gram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 синим цветом?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Дети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. Синим цветом раскрасили куб.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- Что раскрасили зеленым цветом?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Дети.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Зеленым цветом раскрасили цилиндр.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Звездочет: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Ребята, посмотрите, сколько у нас появилось звездочек, все сияют. Отчего их так много?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Дети.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Потому что мы сделали много добрых дел.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Звездочет:</w:t>
      </w: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 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Ну а мне пора возвращаться в свое царство. Спасибо вам большое ребята.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3 ч. </w:t>
      </w:r>
      <w:proofErr w:type="gramStart"/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Заключительная</w:t>
      </w:r>
      <w:proofErr w:type="gramEnd"/>
      <w:r w:rsidRPr="003C304E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: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Воспитатель.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Ребята, посмотрите, сколько у нас появилось звездочек, все сияют. Отчего их так много?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Дети.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Потому что мы сделали много добрых дел.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lastRenderedPageBreak/>
        <w:t>Воспитатель</w:t>
      </w: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.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Кому мы помогли сегодня?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Дети.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 Мы спасли звездочки, дали белочке грибочки, показали Звездочету геометрические тела, поставили картинки по порядку.</w:t>
      </w:r>
    </w:p>
    <w:p w:rsidR="003C304E" w:rsidRPr="003C304E" w:rsidRDefault="003C304E" w:rsidP="003C304E">
      <w:pPr>
        <w:shd w:val="clear" w:color="auto" w:fill="FFFFFF"/>
        <w:spacing w:before="107" w:after="107" w:line="373" w:lineRule="atLeast"/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</w:pPr>
      <w:r w:rsidRPr="00E163EF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Воспитатель</w:t>
      </w:r>
      <w:r w:rsidRPr="003C304E">
        <w:rPr>
          <w:rFonts w:ascii="Times New Roman" w:eastAsia="Times New Roman" w:hAnsi="Times New Roman" w:cs="Times New Roman"/>
          <w:i/>
          <w:iCs/>
          <w:color w:val="303F50"/>
          <w:sz w:val="40"/>
          <w:szCs w:val="40"/>
          <w:lang w:eastAsia="ru-RU"/>
        </w:rPr>
        <w:t>.</w:t>
      </w:r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 Ребята, вы молодцы. Если вам сегодня все понравилось, и вы не </w:t>
      </w:r>
      <w:proofErr w:type="gramStart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>ошибались</w:t>
      </w:r>
      <w:proofErr w:type="gramEnd"/>
      <w:r w:rsidRPr="003C304E">
        <w:rPr>
          <w:rFonts w:ascii="Times New Roman" w:eastAsia="Times New Roman" w:hAnsi="Times New Roman" w:cs="Times New Roman"/>
          <w:i/>
          <w:color w:val="303F50"/>
          <w:sz w:val="40"/>
          <w:szCs w:val="40"/>
          <w:lang w:eastAsia="ru-RU"/>
        </w:rPr>
        <w:t xml:space="preserve"> сегодня улыбнитесь.</w:t>
      </w:r>
    </w:p>
    <w:p w:rsidR="00851BB6" w:rsidRPr="003C304E" w:rsidRDefault="00851BB6">
      <w:pPr>
        <w:rPr>
          <w:rFonts w:ascii="Times New Roman" w:hAnsi="Times New Roman" w:cs="Times New Roman"/>
          <w:i/>
          <w:sz w:val="40"/>
          <w:szCs w:val="40"/>
        </w:rPr>
      </w:pPr>
    </w:p>
    <w:sectPr w:rsidR="00851BB6" w:rsidRPr="003C304E" w:rsidSect="005371AB">
      <w:pgSz w:w="11906" w:h="16838"/>
      <w:pgMar w:top="1134" w:right="850" w:bottom="1134" w:left="1701" w:header="708" w:footer="708" w:gutter="0"/>
      <w:pgBorders w:offsetFrom="page">
        <w:top w:val="thinThickThinSmallGap" w:sz="24" w:space="24" w:color="7030A0"/>
        <w:left w:val="thinThickThinSmallGap" w:sz="24" w:space="24" w:color="FF0000"/>
        <w:bottom w:val="thinThickThinSmallGap" w:sz="24" w:space="24" w:color="0070C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D1373"/>
    <w:multiLevelType w:val="multilevel"/>
    <w:tmpl w:val="A482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C304E"/>
    <w:rsid w:val="00090DF8"/>
    <w:rsid w:val="002A3149"/>
    <w:rsid w:val="00330B81"/>
    <w:rsid w:val="003C304E"/>
    <w:rsid w:val="004B00AA"/>
    <w:rsid w:val="005371AB"/>
    <w:rsid w:val="005558AF"/>
    <w:rsid w:val="005651F7"/>
    <w:rsid w:val="00576E2D"/>
    <w:rsid w:val="006024FD"/>
    <w:rsid w:val="00851BB6"/>
    <w:rsid w:val="00874912"/>
    <w:rsid w:val="00951E20"/>
    <w:rsid w:val="0095386A"/>
    <w:rsid w:val="00E163EF"/>
    <w:rsid w:val="00E85FDD"/>
    <w:rsid w:val="00EC72BA"/>
    <w:rsid w:val="00FD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B6"/>
  </w:style>
  <w:style w:type="paragraph" w:styleId="1">
    <w:name w:val="heading 1"/>
    <w:basedOn w:val="a"/>
    <w:link w:val="10"/>
    <w:uiPriority w:val="9"/>
    <w:qFormat/>
    <w:rsid w:val="003C30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0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04E"/>
    <w:rPr>
      <w:b/>
      <w:bCs/>
    </w:rPr>
  </w:style>
  <w:style w:type="character" w:styleId="a5">
    <w:name w:val="Emphasis"/>
    <w:basedOn w:val="a0"/>
    <w:uiPriority w:val="20"/>
    <w:qFormat/>
    <w:rsid w:val="003C304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7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4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</cp:revision>
  <dcterms:created xsi:type="dcterms:W3CDTF">2021-03-22T14:14:00Z</dcterms:created>
  <dcterms:modified xsi:type="dcterms:W3CDTF">2021-03-22T18:36:00Z</dcterms:modified>
</cp:coreProperties>
</file>